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74" w:rsidRDefault="007B5974" w:rsidP="007B59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bookmarkStart w:id="0" w:name="_GoBack"/>
      <w:bookmarkEnd w:id="0"/>
    </w:p>
    <w:p w:rsidR="00C25ADE" w:rsidRPr="00C25ADE" w:rsidRDefault="00C25ADE" w:rsidP="00C25A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5AD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Pr="00C25ADE">
        <w:rPr>
          <w:rFonts w:ascii="Times New Roman" w:eastAsia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Pr="00C25ADE">
        <w:rPr>
          <w:rFonts w:ascii="Times New Roman" w:eastAsia="Times New Roman" w:hAnsi="Times New Roman" w:cs="Times New Roman"/>
          <w:sz w:val="28"/>
          <w:szCs w:val="28"/>
        </w:rPr>
        <w:t>Килимовский</w:t>
      </w:r>
      <w:proofErr w:type="spellEnd"/>
      <w:r w:rsidRPr="00C25ADE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C25ADE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C25ADE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C25ADE" w:rsidRPr="00C25ADE" w:rsidRDefault="00C25ADE" w:rsidP="00C25A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5ADE" w:rsidRPr="00C25ADE" w:rsidRDefault="00C25ADE" w:rsidP="00C25A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5ADE" w:rsidRPr="00C25ADE" w:rsidRDefault="00C25ADE" w:rsidP="00C25A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5ADE" w:rsidRDefault="00C25ADE" w:rsidP="00C25A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25ADE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C25ADE" w:rsidRPr="00C25ADE" w:rsidRDefault="00C25ADE" w:rsidP="00C25A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5ADE" w:rsidRPr="00C25ADE" w:rsidRDefault="00F45E8A" w:rsidP="00C25A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</w:t>
      </w:r>
      <w:r w:rsidR="00C25ADE" w:rsidRPr="00C25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декабря</w:t>
      </w:r>
      <w:r w:rsidR="00C25ADE" w:rsidRPr="00C25ADE">
        <w:rPr>
          <w:rFonts w:ascii="Times New Roman" w:eastAsia="Times New Roman" w:hAnsi="Times New Roman" w:cs="Times New Roman"/>
          <w:sz w:val="28"/>
          <w:szCs w:val="28"/>
        </w:rPr>
        <w:t xml:space="preserve"> 2019 года № </w:t>
      </w:r>
      <w:r>
        <w:rPr>
          <w:rFonts w:ascii="Times New Roman" w:eastAsia="Times New Roman" w:hAnsi="Times New Roman" w:cs="Times New Roman"/>
          <w:sz w:val="28"/>
          <w:szCs w:val="28"/>
        </w:rPr>
        <w:t>35</w:t>
      </w:r>
    </w:p>
    <w:p w:rsidR="007B5974" w:rsidRDefault="007B5974" w:rsidP="007B5974">
      <w:pPr>
        <w:spacing w:after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B5974" w:rsidRDefault="007B5974" w:rsidP="007B597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</w:p>
    <w:p w:rsidR="007B5974" w:rsidRDefault="007B5974" w:rsidP="007B59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внесении изменений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Решение </w:t>
      </w:r>
      <w:r>
        <w:rPr>
          <w:rFonts w:ascii="Times New Roman" w:hAnsi="Times New Roman" w:cs="Times New Roman"/>
          <w:sz w:val="28"/>
          <w:szCs w:val="28"/>
        </w:rPr>
        <w:t xml:space="preserve">Совета сельского поселения </w:t>
      </w:r>
      <w:proofErr w:type="spellStart"/>
      <w:r w:rsidR="00B93C73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B93C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 №</w:t>
      </w:r>
      <w:r w:rsidR="00B93C73">
        <w:rPr>
          <w:rFonts w:ascii="Times New Roman" w:hAnsi="Times New Roman" w:cs="Times New Roman"/>
          <w:sz w:val="28"/>
          <w:szCs w:val="28"/>
        </w:rPr>
        <w:t xml:space="preserve"> 24 от</w:t>
      </w:r>
      <w:r w:rsidR="00D37BE8">
        <w:rPr>
          <w:rFonts w:ascii="Times New Roman" w:hAnsi="Times New Roman" w:cs="Times New Roman"/>
          <w:sz w:val="28"/>
          <w:szCs w:val="28"/>
        </w:rPr>
        <w:t xml:space="preserve"> </w:t>
      </w:r>
      <w:r w:rsidR="00B93C73">
        <w:rPr>
          <w:rFonts w:ascii="Times New Roman" w:hAnsi="Times New Roman" w:cs="Times New Roman"/>
          <w:sz w:val="28"/>
          <w:szCs w:val="28"/>
        </w:rPr>
        <w:t>14</w:t>
      </w:r>
      <w:r w:rsidR="00D37BE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11.2019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«Об установлении земельного налога на территории сельского поселения </w:t>
      </w:r>
      <w:proofErr w:type="spellStart"/>
      <w:r w:rsidR="00B93C73">
        <w:rPr>
          <w:rFonts w:ascii="Times New Roman" w:eastAsia="Times New Roman" w:hAnsi="Times New Roman" w:cs="Times New Roman"/>
          <w:color w:val="000000"/>
          <w:sz w:val="28"/>
          <w:szCs w:val="28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муниципального района Буздякский район Республики Башкортостан»</w:t>
      </w:r>
    </w:p>
    <w:p w:rsidR="007B5974" w:rsidRDefault="007B5974" w:rsidP="007B5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B5974" w:rsidRDefault="001F0540" w:rsidP="007B5974">
      <w:pPr>
        <w:spacing w:after="0" w:line="240" w:lineRule="auto"/>
        <w:ind w:right="227"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Протест прокурора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Буздякского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Республики Башкортостан от </w:t>
      </w:r>
      <w:r w:rsidR="00B93C73">
        <w:rPr>
          <w:rFonts w:ascii="Times New Roman" w:eastAsia="Times New Roman" w:hAnsi="Times New Roman" w:cs="Times New Roman"/>
          <w:sz w:val="28"/>
          <w:szCs w:val="28"/>
        </w:rPr>
        <w:t>09.12.2019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 № </w:t>
      </w:r>
      <w:r w:rsidR="00B93C73">
        <w:rPr>
          <w:rFonts w:ascii="Times New Roman" w:eastAsia="Times New Roman" w:hAnsi="Times New Roman" w:cs="Times New Roman"/>
          <w:sz w:val="28"/>
          <w:szCs w:val="28"/>
        </w:rPr>
        <w:t>62-2019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п. 2.2 и 2.3 Решения Совета сельского поселения </w:t>
      </w:r>
      <w:proofErr w:type="spellStart"/>
      <w:r w:rsidR="00B93C73">
        <w:rPr>
          <w:rFonts w:ascii="Times New Roman" w:eastAsia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Башкортостан, с целью приведения данного Решения в соответствие с требованиями, установленными ст. ст. </w:t>
      </w:r>
      <w:r w:rsidR="008571D7">
        <w:rPr>
          <w:rFonts w:ascii="Times New Roman" w:eastAsia="Times New Roman" w:hAnsi="Times New Roman" w:cs="Times New Roman"/>
          <w:sz w:val="28"/>
          <w:szCs w:val="28"/>
        </w:rPr>
        <w:t>391, 394 Налогового кодекса РФ,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B5974">
        <w:rPr>
          <w:rFonts w:ascii="Times New Roman" w:eastAsia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="00B93C73" w:rsidRPr="00B93C73">
        <w:rPr>
          <w:rFonts w:ascii="Times New Roman" w:eastAsia="Times New Roman" w:hAnsi="Times New Roman" w:cs="Times New Roman"/>
          <w:sz w:val="28"/>
          <w:szCs w:val="28"/>
        </w:rPr>
        <w:t>Килимовский</w:t>
      </w:r>
      <w:proofErr w:type="spellEnd"/>
      <w:r w:rsidR="007B5974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7B597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7B5974">
        <w:rPr>
          <w:rFonts w:ascii="Times New Roman" w:eastAsia="Times New Roman" w:hAnsi="Times New Roman" w:cs="Times New Roman"/>
          <w:sz w:val="28"/>
          <w:szCs w:val="28"/>
        </w:rPr>
        <w:t>РЕШИЛ:</w:t>
      </w:r>
      <w:proofErr w:type="gramEnd"/>
    </w:p>
    <w:p w:rsidR="007B5974" w:rsidRDefault="007B5974" w:rsidP="007B5974">
      <w:pPr>
        <w:autoSpaceDE w:val="0"/>
        <w:autoSpaceDN w:val="0"/>
        <w:adjustRightInd w:val="0"/>
        <w:spacing w:after="0" w:line="240" w:lineRule="auto"/>
        <w:ind w:right="22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5974" w:rsidRDefault="007B5974" w:rsidP="008571D7">
      <w:pPr>
        <w:autoSpaceDE w:val="0"/>
        <w:autoSpaceDN w:val="0"/>
        <w:adjustRightInd w:val="0"/>
        <w:spacing w:after="0" w:line="240" w:lineRule="auto"/>
        <w:ind w:right="227" w:firstLine="567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DF37B0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1D7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D37BE8">
        <w:rPr>
          <w:rFonts w:ascii="Times New Roman" w:hAnsi="Times New Roman" w:cs="Times New Roman"/>
          <w:sz w:val="28"/>
          <w:szCs w:val="28"/>
        </w:rPr>
        <w:t xml:space="preserve">а сельского поселения </w:t>
      </w:r>
      <w:proofErr w:type="spellStart"/>
      <w:r w:rsidR="00B93C73" w:rsidRPr="00B93C73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D37BE8">
        <w:rPr>
          <w:rFonts w:ascii="Times New Roman" w:hAnsi="Times New Roman" w:cs="Times New Roman"/>
          <w:sz w:val="28"/>
          <w:szCs w:val="28"/>
        </w:rPr>
        <w:t xml:space="preserve"> сельсовет  № </w:t>
      </w:r>
      <w:r w:rsidR="00B93C73">
        <w:rPr>
          <w:rFonts w:ascii="Times New Roman" w:hAnsi="Times New Roman" w:cs="Times New Roman"/>
          <w:sz w:val="28"/>
          <w:szCs w:val="28"/>
        </w:rPr>
        <w:t>24</w:t>
      </w:r>
      <w:r w:rsidR="00D37BE8">
        <w:rPr>
          <w:rFonts w:ascii="Times New Roman" w:hAnsi="Times New Roman" w:cs="Times New Roman"/>
          <w:sz w:val="28"/>
          <w:szCs w:val="28"/>
        </w:rPr>
        <w:t xml:space="preserve"> от </w:t>
      </w:r>
      <w:r w:rsidR="00B93C73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.11.2019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«Об установлении земельного налога на территори</w:t>
      </w:r>
      <w:r w:rsidR="00D37B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сельского поселения </w:t>
      </w:r>
      <w:proofErr w:type="spellStart"/>
      <w:r w:rsidR="00B93C73" w:rsidRPr="00B93C73">
        <w:rPr>
          <w:rFonts w:ascii="Times New Roman" w:eastAsia="Times New Roman" w:hAnsi="Times New Roman" w:cs="Times New Roman"/>
          <w:color w:val="000000"/>
          <w:sz w:val="28"/>
          <w:szCs w:val="28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муниципального района Буздякский район Республики Башкортостан»</w:t>
      </w:r>
      <w:r>
        <w:rPr>
          <w:rFonts w:ascii="Times New Roman" w:hAnsi="Times New Roman" w:cs="Times New Roman"/>
          <w:bCs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зложить в следующей редакции: </w:t>
      </w:r>
    </w:p>
    <w:p w:rsidR="008571D7" w:rsidRPr="008571D7" w:rsidRDefault="007B5974" w:rsidP="008571D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71D7">
        <w:rPr>
          <w:rFonts w:ascii="Times New Roman" w:hAnsi="Times New Roman" w:cs="Times New Roman"/>
          <w:sz w:val="28"/>
          <w:szCs w:val="28"/>
        </w:rPr>
        <w:t xml:space="preserve">  «</w:t>
      </w:r>
      <w:r w:rsidR="008571D7" w:rsidRPr="008571D7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</w:t>
      </w:r>
      <w:r w:rsidR="008571D7">
        <w:rPr>
          <w:rFonts w:ascii="Times New Roman" w:hAnsi="Times New Roman" w:cs="Times New Roman"/>
          <w:sz w:val="28"/>
          <w:szCs w:val="28"/>
        </w:rPr>
        <w:t xml:space="preserve"> </w:t>
      </w:r>
      <w:r w:rsidR="00DD0050">
        <w:rPr>
          <w:rFonts w:ascii="Times New Roman" w:hAnsi="Times New Roman" w:cs="Times New Roman"/>
          <w:sz w:val="28"/>
          <w:szCs w:val="28"/>
        </w:rPr>
        <w:t xml:space="preserve">         </w:t>
      </w:r>
      <w:r w:rsidR="008571D7">
        <w:rPr>
          <w:rFonts w:ascii="Times New Roman" w:hAnsi="Times New Roman" w:cs="Times New Roman"/>
          <w:sz w:val="28"/>
          <w:szCs w:val="28"/>
        </w:rPr>
        <w:t xml:space="preserve">№ 131-ФЗ </w:t>
      </w:r>
      <w:r w:rsidR="008571D7" w:rsidRPr="008571D7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Налоговым кодексом Российской Федерации, руководствуясь пунктом 2 части 1 статьи 3 Устава  сельского поселения </w:t>
      </w:r>
      <w:proofErr w:type="spellStart"/>
      <w:r w:rsidR="00B93C73" w:rsidRPr="00B93C73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571D7" w:rsidRPr="008571D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8571D7" w:rsidRPr="008571D7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8571D7" w:rsidRPr="008571D7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представительный орган муниципального образования Совет Сельского поселения </w:t>
      </w:r>
      <w:proofErr w:type="spellStart"/>
      <w:r w:rsidR="00B93C73" w:rsidRPr="00B93C73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571D7" w:rsidRPr="008571D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8571D7" w:rsidRPr="008571D7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8571D7" w:rsidRPr="008571D7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8571D7" w:rsidRPr="008571D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D0050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proofErr w:type="gramStart"/>
      <w:r w:rsidR="008571D7" w:rsidRPr="008571D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8571D7" w:rsidRPr="008571D7">
        <w:rPr>
          <w:rFonts w:ascii="Times New Roman" w:hAnsi="Times New Roman" w:cs="Times New Roman"/>
          <w:sz w:val="28"/>
          <w:szCs w:val="28"/>
        </w:rPr>
        <w:t xml:space="preserve"> е ш и </w:t>
      </w:r>
      <w:proofErr w:type="gramStart"/>
      <w:r w:rsidR="008571D7" w:rsidRPr="008571D7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8571D7" w:rsidRPr="008571D7">
        <w:rPr>
          <w:rFonts w:ascii="Times New Roman" w:hAnsi="Times New Roman" w:cs="Times New Roman"/>
          <w:sz w:val="28"/>
          <w:szCs w:val="28"/>
        </w:rPr>
        <w:t>:</w:t>
      </w:r>
    </w:p>
    <w:p w:rsidR="008571D7" w:rsidRPr="008571D7" w:rsidRDefault="008571D7" w:rsidP="00E731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1D7">
        <w:rPr>
          <w:rFonts w:ascii="Times New Roman" w:hAnsi="Times New Roman" w:cs="Times New Roman"/>
          <w:sz w:val="28"/>
          <w:szCs w:val="28"/>
        </w:rPr>
        <w:t xml:space="preserve">1. Ввести земельный налог на территории сельского поселения </w:t>
      </w:r>
      <w:proofErr w:type="spellStart"/>
      <w:r w:rsidR="00B93C73" w:rsidRPr="00B93C73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8571D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8571D7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8571D7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8571D7" w:rsidRPr="008571D7" w:rsidRDefault="008571D7" w:rsidP="00E731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1D7">
        <w:rPr>
          <w:rFonts w:ascii="Times New Roman" w:hAnsi="Times New Roman" w:cs="Times New Roman"/>
          <w:sz w:val="28"/>
          <w:szCs w:val="28"/>
        </w:rPr>
        <w:t>2. Установить налоговые ставки в следующих размерах:</w:t>
      </w:r>
    </w:p>
    <w:p w:rsidR="008571D7" w:rsidRPr="008571D7" w:rsidRDefault="008571D7" w:rsidP="00E731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1D7">
        <w:rPr>
          <w:rFonts w:ascii="Times New Roman" w:hAnsi="Times New Roman" w:cs="Times New Roman"/>
          <w:sz w:val="28"/>
          <w:szCs w:val="28"/>
        </w:rPr>
        <w:t>2.1. </w:t>
      </w:r>
      <w:r w:rsidRPr="008571D7">
        <w:rPr>
          <w:rFonts w:ascii="Times New Roman" w:hAnsi="Times New Roman" w:cs="Times New Roman"/>
          <w:b/>
          <w:sz w:val="28"/>
          <w:szCs w:val="28"/>
        </w:rPr>
        <w:t>0,3</w:t>
      </w:r>
      <w:r w:rsidRPr="008571D7">
        <w:rPr>
          <w:rFonts w:ascii="Times New Roman" w:hAnsi="Times New Roman" w:cs="Times New Roman"/>
          <w:sz w:val="28"/>
          <w:szCs w:val="28"/>
        </w:rPr>
        <w:t xml:space="preserve"> процента в отношении земельных участков:</w:t>
      </w:r>
    </w:p>
    <w:p w:rsidR="008571D7" w:rsidRPr="008571D7" w:rsidRDefault="008571D7" w:rsidP="00DF37B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571D7">
        <w:rPr>
          <w:rFonts w:ascii="Times New Roman" w:hAnsi="Times New Roman" w:cs="Times New Roman"/>
          <w:sz w:val="28"/>
          <w:szCs w:val="28"/>
        </w:rPr>
        <w:lastRenderedPageBreak/>
        <w:t xml:space="preserve">- отнесенных к землям сельскохозяйственного назначения или </w:t>
      </w:r>
      <w:r w:rsidRPr="008571D7">
        <w:rPr>
          <w:rFonts w:ascii="Times New Roman" w:hAnsi="Times New Roman" w:cs="Times New Roman"/>
          <w:sz w:val="28"/>
          <w:szCs w:val="28"/>
        </w:rPr>
        <w:br/>
        <w:t>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8571D7" w:rsidRPr="008571D7" w:rsidRDefault="008571D7" w:rsidP="008571D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71D7">
        <w:rPr>
          <w:rFonts w:ascii="Times New Roman" w:hAnsi="Times New Roman" w:cs="Times New Roman"/>
          <w:sz w:val="28"/>
          <w:szCs w:val="28"/>
        </w:rPr>
        <w:t xml:space="preserve">- занятых жилищным фондом и объектами инженерной инфраструктуры жилищно-коммунального комплекса (за исключением доли </w:t>
      </w:r>
      <w:r w:rsidRPr="008571D7">
        <w:rPr>
          <w:rFonts w:ascii="Times New Roman" w:hAnsi="Times New Roman" w:cs="Times New Roman"/>
          <w:sz w:val="28"/>
          <w:szCs w:val="28"/>
        </w:rPr>
        <w:br/>
        <w:t xml:space="preserve">в праве на земельный участок, приходящейся на объект, не относящийся </w:t>
      </w:r>
      <w:r w:rsidRPr="008571D7">
        <w:rPr>
          <w:rFonts w:ascii="Times New Roman" w:hAnsi="Times New Roman" w:cs="Times New Roman"/>
          <w:sz w:val="28"/>
          <w:szCs w:val="28"/>
        </w:rPr>
        <w:br/>
        <w:t xml:space="preserve">к жилищному фонду и к объектам инженерной инфраструктуры жилищно-коммунального комплекса) или приобретенных (предоставленных) </w:t>
      </w:r>
      <w:r w:rsidRPr="008571D7">
        <w:rPr>
          <w:rFonts w:ascii="Times New Roman" w:hAnsi="Times New Roman" w:cs="Times New Roman"/>
          <w:sz w:val="28"/>
          <w:szCs w:val="28"/>
        </w:rPr>
        <w:br/>
        <w:t>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8571D7" w:rsidRPr="008571D7" w:rsidRDefault="008571D7" w:rsidP="00DF37B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571D7">
        <w:rPr>
          <w:rFonts w:ascii="Times New Roman" w:hAnsi="Times New Roman" w:cs="Times New Roman"/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Федерации;</w:t>
      </w:r>
    </w:p>
    <w:p w:rsidR="008571D7" w:rsidRPr="008571D7" w:rsidRDefault="008571D7" w:rsidP="00DF37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71D7">
        <w:rPr>
          <w:rFonts w:ascii="Times New Roman" w:hAnsi="Times New Roman" w:cs="Times New Roman"/>
          <w:bCs/>
          <w:sz w:val="28"/>
          <w:szCs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8571D7" w:rsidRDefault="008571D7" w:rsidP="008571D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571D7">
        <w:rPr>
          <w:rFonts w:ascii="Times New Roman" w:hAnsi="Times New Roman" w:cs="Times New Roman"/>
          <w:sz w:val="28"/>
          <w:szCs w:val="28"/>
        </w:rPr>
        <w:t>2.</w:t>
      </w:r>
      <w:r w:rsidR="00E60A9B">
        <w:rPr>
          <w:rFonts w:ascii="Times New Roman" w:hAnsi="Times New Roman" w:cs="Times New Roman"/>
          <w:sz w:val="28"/>
          <w:szCs w:val="28"/>
        </w:rPr>
        <w:t>2</w:t>
      </w:r>
      <w:r w:rsidRPr="008571D7">
        <w:rPr>
          <w:rFonts w:ascii="Times New Roman" w:hAnsi="Times New Roman" w:cs="Times New Roman"/>
          <w:sz w:val="28"/>
          <w:szCs w:val="28"/>
        </w:rPr>
        <w:t xml:space="preserve">. </w:t>
      </w:r>
      <w:r w:rsidRPr="008571D7">
        <w:rPr>
          <w:rFonts w:ascii="Times New Roman" w:hAnsi="Times New Roman" w:cs="Times New Roman"/>
          <w:b/>
          <w:sz w:val="28"/>
          <w:szCs w:val="28"/>
        </w:rPr>
        <w:t xml:space="preserve"> 1,5</w:t>
      </w:r>
      <w:r w:rsidRPr="008571D7">
        <w:rPr>
          <w:rFonts w:ascii="Times New Roman" w:hAnsi="Times New Roman" w:cs="Times New Roman"/>
          <w:sz w:val="28"/>
          <w:szCs w:val="28"/>
        </w:rPr>
        <w:t xml:space="preserve"> процента в отношении прочих земельных участков.</w:t>
      </w:r>
    </w:p>
    <w:p w:rsidR="008571D7" w:rsidRDefault="008571D7" w:rsidP="008571D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Установить по земельному налогу следующие налоговые льготы:</w:t>
      </w:r>
    </w:p>
    <w:p w:rsidR="008571D7" w:rsidRDefault="006F3344" w:rsidP="008571D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8571D7">
        <w:rPr>
          <w:rFonts w:ascii="Times New Roman" w:hAnsi="Times New Roman" w:cs="Times New Roman"/>
          <w:sz w:val="28"/>
          <w:szCs w:val="28"/>
        </w:rPr>
        <w:t xml:space="preserve"> освободить от уплаты земельного налога следующие категории налогоплательщиков:</w:t>
      </w:r>
    </w:p>
    <w:p w:rsidR="006F3344" w:rsidRDefault="006F3344" w:rsidP="008571D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семьи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 тремя и более несовершеннолетними детьми.</w:t>
      </w:r>
    </w:p>
    <w:p w:rsidR="006F3344" w:rsidRDefault="00345419" w:rsidP="008571D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Налоговая льгота предоставляется </w:t>
      </w: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>
        <w:rPr>
          <w:rFonts w:ascii="Times New Roman" w:hAnsi="Times New Roman" w:cs="Times New Roman"/>
          <w:bCs/>
          <w:sz w:val="28"/>
          <w:szCs w:val="28"/>
        </w:rPr>
        <w:t>одного земельного участка, по выбору налогоплательщика,  предоставляемого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ля ведения личного подсобного хозяйства (приусадебный земельный участок)</w:t>
      </w:r>
      <w:r>
        <w:rPr>
          <w:rFonts w:ascii="Times New Roman" w:hAnsi="Times New Roman" w:cs="Times New Roman"/>
          <w:bCs/>
          <w:sz w:val="28"/>
          <w:szCs w:val="28"/>
        </w:rPr>
        <w:t>, 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ля индивидуального жилищного строительства, блокированная жилая застройка</w:t>
      </w:r>
      <w:r w:rsidR="00E73117">
        <w:rPr>
          <w:rFonts w:ascii="Times New Roman" w:hAnsi="Times New Roman" w:cs="Times New Roman"/>
          <w:bCs/>
          <w:sz w:val="28"/>
          <w:szCs w:val="28"/>
        </w:rPr>
        <w:t xml:space="preserve"> (не распространяется на земельные участки (часть, доли земельных участков), сдаваемые в аренду.</w:t>
      </w:r>
      <w:proofErr w:type="gramEnd"/>
    </w:p>
    <w:p w:rsidR="008571D7" w:rsidRPr="008571D7" w:rsidRDefault="008571D7" w:rsidP="008571D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8571D7" w:rsidRPr="008571D7" w:rsidRDefault="00E73117" w:rsidP="00E73117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8571D7" w:rsidRPr="008571D7">
        <w:rPr>
          <w:rFonts w:ascii="Times New Roman" w:hAnsi="Times New Roman" w:cs="Times New Roman"/>
          <w:sz w:val="28"/>
          <w:szCs w:val="28"/>
          <w:shd w:val="clear" w:color="auto" w:fill="FFFFFF"/>
        </w:rPr>
        <w:t>. Установить следующий порядок и сроки уплаты земельного налога и авансовых платежей по земельному налогу:</w:t>
      </w:r>
    </w:p>
    <w:p w:rsidR="008571D7" w:rsidRPr="008571D7" w:rsidRDefault="00E73117" w:rsidP="00E73117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8571D7" w:rsidRPr="008571D7">
        <w:rPr>
          <w:rFonts w:ascii="Times New Roman" w:hAnsi="Times New Roman" w:cs="Times New Roman"/>
          <w:sz w:val="28"/>
          <w:szCs w:val="28"/>
          <w:shd w:val="clear" w:color="auto" w:fill="FFFFFF"/>
        </w:rPr>
        <w:t>.1. установить для налогоплательщиков – организаций отчетные периоды, которыми признаются первый квартал, второй квартал и третий квартал календарного года.</w:t>
      </w:r>
    </w:p>
    <w:p w:rsidR="008571D7" w:rsidRPr="008571D7" w:rsidRDefault="00E73117" w:rsidP="00E73117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8571D7" w:rsidRPr="008571D7">
        <w:rPr>
          <w:rFonts w:ascii="Times New Roman" w:hAnsi="Times New Roman" w:cs="Times New Roman"/>
          <w:sz w:val="28"/>
          <w:szCs w:val="28"/>
          <w:shd w:val="clear" w:color="auto" w:fill="FFFFFF"/>
        </w:rPr>
        <w:t>.2. налогоплательщики – организации уплачивают авансовые платежи по земельному налогу не позднее последнего числа месяца, следующего за истекшим отчетным периодом.</w:t>
      </w:r>
    </w:p>
    <w:p w:rsidR="008571D7" w:rsidRPr="00DF37B0" w:rsidRDefault="00E73117" w:rsidP="00DF37B0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4</w:t>
      </w:r>
      <w:r w:rsidR="008571D7" w:rsidRPr="008571D7">
        <w:rPr>
          <w:rFonts w:ascii="Times New Roman" w:hAnsi="Times New Roman" w:cs="Times New Roman"/>
          <w:sz w:val="28"/>
          <w:szCs w:val="28"/>
          <w:shd w:val="clear" w:color="auto" w:fill="FFFFFF"/>
        </w:rPr>
        <w:t>.3. налогоплательщики – организации уплачивают налог по итогам налогового периода не позднее 1 февраля года, следующего за истекшим налоговым периодом.</w:t>
      </w:r>
    </w:p>
    <w:p w:rsidR="008571D7" w:rsidRPr="008571D7" w:rsidRDefault="00E73117" w:rsidP="00E73117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571D7" w:rsidRPr="008571D7">
        <w:rPr>
          <w:rFonts w:ascii="Times New Roman" w:hAnsi="Times New Roman" w:cs="Times New Roman"/>
          <w:sz w:val="28"/>
          <w:szCs w:val="28"/>
        </w:rPr>
        <w:t xml:space="preserve">. Признать утратившим силу решение  Совета сельского поселения </w:t>
      </w:r>
      <w:proofErr w:type="spellStart"/>
      <w:r w:rsidR="000C0EBB" w:rsidRPr="000C0EBB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571D7" w:rsidRPr="008571D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8571D7" w:rsidRPr="008571D7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8571D7" w:rsidRPr="008571D7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от «</w:t>
      </w:r>
      <w:r w:rsidR="00796870">
        <w:rPr>
          <w:rFonts w:ascii="Times New Roman" w:hAnsi="Times New Roman" w:cs="Times New Roman"/>
          <w:sz w:val="28"/>
          <w:szCs w:val="28"/>
        </w:rPr>
        <w:t>14</w:t>
      </w:r>
      <w:r w:rsidR="008571D7" w:rsidRPr="008571D7">
        <w:rPr>
          <w:rFonts w:ascii="Times New Roman" w:hAnsi="Times New Roman" w:cs="Times New Roman"/>
          <w:sz w:val="28"/>
          <w:szCs w:val="28"/>
        </w:rPr>
        <w:t>»</w:t>
      </w:r>
      <w:r w:rsidR="00796870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0C0EBB">
        <w:rPr>
          <w:rFonts w:ascii="Times New Roman" w:hAnsi="Times New Roman" w:cs="Times New Roman"/>
          <w:sz w:val="28"/>
          <w:szCs w:val="28"/>
        </w:rPr>
        <w:t xml:space="preserve"> </w:t>
      </w:r>
      <w:r w:rsidR="008571D7" w:rsidRPr="008571D7">
        <w:rPr>
          <w:rFonts w:ascii="Times New Roman" w:hAnsi="Times New Roman" w:cs="Times New Roman"/>
          <w:sz w:val="28"/>
          <w:szCs w:val="28"/>
        </w:rPr>
        <w:t>2019 г. №</w:t>
      </w:r>
      <w:r w:rsidR="00796870">
        <w:rPr>
          <w:rFonts w:ascii="Times New Roman" w:hAnsi="Times New Roman" w:cs="Times New Roman"/>
          <w:sz w:val="28"/>
          <w:szCs w:val="28"/>
        </w:rPr>
        <w:t>24</w:t>
      </w:r>
      <w:r w:rsidR="008571D7" w:rsidRPr="008571D7">
        <w:rPr>
          <w:rFonts w:ascii="Times New Roman" w:hAnsi="Times New Roman" w:cs="Times New Roman"/>
          <w:sz w:val="28"/>
          <w:szCs w:val="28"/>
        </w:rPr>
        <w:t xml:space="preserve"> «Об установлении земельного налога».</w:t>
      </w:r>
    </w:p>
    <w:p w:rsidR="008571D7" w:rsidRPr="008571D7" w:rsidRDefault="00E73117" w:rsidP="00E73117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571D7" w:rsidRPr="008571D7">
        <w:rPr>
          <w:rFonts w:ascii="Times New Roman" w:hAnsi="Times New Roman" w:cs="Times New Roman"/>
          <w:sz w:val="28"/>
          <w:szCs w:val="28"/>
        </w:rPr>
        <w:t>. Настоящее решение вступает в силу не ранее чем по истечении одного месяца со дня его официального обнародования и не ранее 1 января 2020 года.</w:t>
      </w:r>
    </w:p>
    <w:p w:rsidR="008571D7" w:rsidRPr="008571D7" w:rsidRDefault="00E73117" w:rsidP="00E73117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571D7" w:rsidRPr="008571D7">
        <w:rPr>
          <w:rFonts w:ascii="Times New Roman" w:hAnsi="Times New Roman" w:cs="Times New Roman"/>
          <w:sz w:val="28"/>
          <w:szCs w:val="28"/>
        </w:rPr>
        <w:t>. </w:t>
      </w:r>
      <w:r w:rsidR="008571D7" w:rsidRPr="008571D7">
        <w:rPr>
          <w:rFonts w:ascii="Times New Roman" w:hAnsi="Times New Roman" w:cs="Times New Roman"/>
          <w:snapToGrid w:val="0"/>
          <w:sz w:val="28"/>
          <w:szCs w:val="28"/>
        </w:rPr>
        <w:t xml:space="preserve">Настоящее решение обнародовать на информационном стенде и разместить в сети общего доступа «Интернет» на официальном сайте сельского поселения </w:t>
      </w:r>
      <w:proofErr w:type="spellStart"/>
      <w:r w:rsidR="000C0EBB" w:rsidRPr="000C0EBB">
        <w:rPr>
          <w:rFonts w:ascii="Times New Roman" w:hAnsi="Times New Roman" w:cs="Times New Roman"/>
          <w:snapToGrid w:val="0"/>
          <w:sz w:val="28"/>
          <w:szCs w:val="28"/>
        </w:rPr>
        <w:t>Килимовский</w:t>
      </w:r>
      <w:proofErr w:type="spellEnd"/>
      <w:r w:rsidR="008571D7" w:rsidRPr="008571D7">
        <w:rPr>
          <w:rFonts w:ascii="Times New Roman" w:hAnsi="Times New Roman" w:cs="Times New Roman"/>
          <w:snapToGrid w:val="0"/>
          <w:sz w:val="28"/>
          <w:szCs w:val="28"/>
        </w:rPr>
        <w:t xml:space="preserve"> сельсовет муниципального района </w:t>
      </w:r>
      <w:proofErr w:type="spellStart"/>
      <w:r w:rsidR="008571D7" w:rsidRPr="008571D7">
        <w:rPr>
          <w:rFonts w:ascii="Times New Roman" w:hAnsi="Times New Roman" w:cs="Times New Roman"/>
          <w:snapToGrid w:val="0"/>
          <w:sz w:val="28"/>
          <w:szCs w:val="28"/>
        </w:rPr>
        <w:t>Буздякский</w:t>
      </w:r>
      <w:proofErr w:type="spellEnd"/>
      <w:r w:rsidR="008571D7" w:rsidRPr="008571D7">
        <w:rPr>
          <w:rFonts w:ascii="Times New Roman" w:hAnsi="Times New Roman" w:cs="Times New Roman"/>
          <w:snapToGrid w:val="0"/>
          <w:sz w:val="28"/>
          <w:szCs w:val="28"/>
        </w:rPr>
        <w:t xml:space="preserve"> район  Республики Башкортостан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>.»</w:t>
      </w:r>
      <w:r w:rsidR="008571D7" w:rsidRPr="008571D7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gramEnd"/>
    </w:p>
    <w:p w:rsidR="00DF37B0" w:rsidRPr="00C1038A" w:rsidRDefault="00C1038A" w:rsidP="00DF37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038A">
        <w:rPr>
          <w:rFonts w:ascii="Times New Roman" w:hAnsi="Times New Roman" w:cs="Times New Roman"/>
          <w:sz w:val="28"/>
          <w:szCs w:val="28"/>
        </w:rPr>
        <w:t>8</w:t>
      </w:r>
      <w:r w:rsidR="00DF37B0" w:rsidRPr="00C1038A">
        <w:rPr>
          <w:rFonts w:ascii="Times New Roman" w:hAnsi="Times New Roman" w:cs="Times New Roman"/>
          <w:sz w:val="28"/>
          <w:szCs w:val="28"/>
        </w:rPr>
        <w:t>. Настоящее решение вступает в силу не ранее чем по истечении одного месяца со дня его официального опубликования и распространяется на правоотношения, возникшие с налогового периода 2020 года.</w:t>
      </w:r>
    </w:p>
    <w:p w:rsidR="00DF37B0" w:rsidRPr="00DF37B0" w:rsidRDefault="00C1038A" w:rsidP="00DF37B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038A">
        <w:rPr>
          <w:rFonts w:ascii="Times New Roman" w:hAnsi="Times New Roman" w:cs="Times New Roman"/>
          <w:sz w:val="28"/>
          <w:szCs w:val="28"/>
        </w:rPr>
        <w:t>9</w:t>
      </w:r>
      <w:r w:rsidR="00DF37B0" w:rsidRPr="00C1038A">
        <w:rPr>
          <w:rFonts w:ascii="Times New Roman" w:hAnsi="Times New Roman" w:cs="Times New Roman"/>
          <w:sz w:val="28"/>
          <w:szCs w:val="28"/>
        </w:rPr>
        <w:t>.</w:t>
      </w:r>
      <w:r w:rsidR="00DF37B0" w:rsidRPr="00DF37B0">
        <w:rPr>
          <w:rFonts w:ascii="Times New Roman" w:hAnsi="Times New Roman" w:cs="Times New Roman"/>
          <w:sz w:val="28"/>
          <w:szCs w:val="28"/>
        </w:rPr>
        <w:t> </w:t>
      </w:r>
      <w:r w:rsidR="00DF37B0" w:rsidRPr="008571D7">
        <w:rPr>
          <w:rFonts w:ascii="Times New Roman" w:hAnsi="Times New Roman" w:cs="Times New Roman"/>
          <w:snapToGrid w:val="0"/>
          <w:sz w:val="28"/>
          <w:szCs w:val="28"/>
        </w:rPr>
        <w:t xml:space="preserve">Настоящее решение обнародовать на информационном стенде и разместить в сети общего доступа «Интернет» на официальном сайте сельского поселения </w:t>
      </w:r>
      <w:proofErr w:type="spellStart"/>
      <w:r w:rsidR="005F7DE7">
        <w:rPr>
          <w:rFonts w:ascii="Times New Roman" w:hAnsi="Times New Roman" w:cs="Times New Roman"/>
          <w:snapToGrid w:val="0"/>
          <w:sz w:val="28"/>
          <w:szCs w:val="28"/>
        </w:rPr>
        <w:t>Килимовский</w:t>
      </w:r>
      <w:proofErr w:type="spellEnd"/>
      <w:r w:rsidR="00DF37B0" w:rsidRPr="008571D7">
        <w:rPr>
          <w:rFonts w:ascii="Times New Roman" w:hAnsi="Times New Roman" w:cs="Times New Roman"/>
          <w:snapToGrid w:val="0"/>
          <w:sz w:val="28"/>
          <w:szCs w:val="28"/>
        </w:rPr>
        <w:t xml:space="preserve"> сельсовет муниципального района </w:t>
      </w:r>
      <w:proofErr w:type="spellStart"/>
      <w:r w:rsidR="00DF37B0" w:rsidRPr="008571D7">
        <w:rPr>
          <w:rFonts w:ascii="Times New Roman" w:hAnsi="Times New Roman" w:cs="Times New Roman"/>
          <w:snapToGrid w:val="0"/>
          <w:sz w:val="28"/>
          <w:szCs w:val="28"/>
        </w:rPr>
        <w:t>Буздякский</w:t>
      </w:r>
      <w:proofErr w:type="spellEnd"/>
      <w:r w:rsidR="00DF37B0" w:rsidRPr="008571D7">
        <w:rPr>
          <w:rFonts w:ascii="Times New Roman" w:hAnsi="Times New Roman" w:cs="Times New Roman"/>
          <w:snapToGrid w:val="0"/>
          <w:sz w:val="28"/>
          <w:szCs w:val="28"/>
        </w:rPr>
        <w:t xml:space="preserve"> район  Республики Башкортостан</w:t>
      </w:r>
      <w:r w:rsidR="00DF37B0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DF37B0" w:rsidRDefault="00DF37B0" w:rsidP="00DF37B0">
      <w:pPr>
        <w:rPr>
          <w:szCs w:val="28"/>
        </w:rPr>
      </w:pPr>
    </w:p>
    <w:p w:rsidR="00314DC4" w:rsidRDefault="00314DC4" w:rsidP="00857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8F28E8" w:rsidRPr="008571D7" w:rsidRDefault="00314DC4" w:rsidP="008571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          Д.И.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Чанышев</w:t>
      </w:r>
      <w:proofErr w:type="spellEnd"/>
    </w:p>
    <w:sectPr w:rsidR="008F28E8" w:rsidRPr="008571D7" w:rsidSect="00DD6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974"/>
    <w:rsid w:val="00073948"/>
    <w:rsid w:val="000C0EBB"/>
    <w:rsid w:val="0012497F"/>
    <w:rsid w:val="001F0540"/>
    <w:rsid w:val="00314DC4"/>
    <w:rsid w:val="00345419"/>
    <w:rsid w:val="004B68D9"/>
    <w:rsid w:val="0053048E"/>
    <w:rsid w:val="005F7DE7"/>
    <w:rsid w:val="006F3344"/>
    <w:rsid w:val="00796870"/>
    <w:rsid w:val="007B5974"/>
    <w:rsid w:val="008571D7"/>
    <w:rsid w:val="008F28E8"/>
    <w:rsid w:val="00B93C73"/>
    <w:rsid w:val="00BA3A34"/>
    <w:rsid w:val="00C1038A"/>
    <w:rsid w:val="00C1311D"/>
    <w:rsid w:val="00C25ADE"/>
    <w:rsid w:val="00C26075"/>
    <w:rsid w:val="00D24B7F"/>
    <w:rsid w:val="00D37BE8"/>
    <w:rsid w:val="00DA6CB5"/>
    <w:rsid w:val="00DD0050"/>
    <w:rsid w:val="00DD6F5A"/>
    <w:rsid w:val="00DF37B0"/>
    <w:rsid w:val="00E60A9B"/>
    <w:rsid w:val="00E73117"/>
    <w:rsid w:val="00F4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7B59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124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9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7B59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124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9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4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56CB6-1212-4DA4-930A-9DBB86DEB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9</cp:revision>
  <cp:lastPrinted>2025-07-21T11:29:00Z</cp:lastPrinted>
  <dcterms:created xsi:type="dcterms:W3CDTF">2025-03-05T11:39:00Z</dcterms:created>
  <dcterms:modified xsi:type="dcterms:W3CDTF">2025-07-30T04:59:00Z</dcterms:modified>
</cp:coreProperties>
</file>