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9E3" w:rsidRPr="00366F69" w:rsidRDefault="00D109E3" w:rsidP="00D109E3">
      <w:pPr>
        <w:pStyle w:val="FR1"/>
        <w:widowControl/>
        <w:spacing w:before="0"/>
        <w:rPr>
          <w:szCs w:val="28"/>
        </w:rPr>
      </w:pPr>
      <w:r w:rsidRPr="00366F69">
        <w:rPr>
          <w:szCs w:val="28"/>
        </w:rPr>
        <w:t xml:space="preserve">Совет   сельского поселения </w:t>
      </w:r>
      <w:proofErr w:type="spellStart"/>
      <w:r w:rsidR="002C66A6" w:rsidRPr="00366F69">
        <w:rPr>
          <w:szCs w:val="28"/>
        </w:rPr>
        <w:t>Килимовский</w:t>
      </w:r>
      <w:proofErr w:type="spellEnd"/>
      <w:r w:rsidRPr="00366F69">
        <w:rPr>
          <w:szCs w:val="28"/>
        </w:rPr>
        <w:t xml:space="preserve"> сельсовет муниципального района Буздякский район Республики Башкортостан</w:t>
      </w:r>
    </w:p>
    <w:p w:rsidR="00D109E3" w:rsidRPr="00366F69" w:rsidRDefault="00D109E3" w:rsidP="00D109E3">
      <w:pPr>
        <w:pStyle w:val="FR1"/>
        <w:widowControl/>
        <w:spacing w:before="0"/>
        <w:jc w:val="right"/>
        <w:rPr>
          <w:szCs w:val="28"/>
        </w:rPr>
      </w:pPr>
    </w:p>
    <w:p w:rsidR="00D109E3" w:rsidRPr="00366F69" w:rsidRDefault="00D109E3" w:rsidP="00366F69">
      <w:pPr>
        <w:pStyle w:val="FR1"/>
        <w:widowControl/>
        <w:spacing w:before="0"/>
        <w:jc w:val="left"/>
        <w:rPr>
          <w:szCs w:val="28"/>
        </w:rPr>
      </w:pPr>
    </w:p>
    <w:p w:rsidR="00D109E3" w:rsidRPr="00366F69" w:rsidRDefault="00D109E3" w:rsidP="00D109E3">
      <w:pPr>
        <w:pStyle w:val="FR1"/>
        <w:widowControl/>
        <w:spacing w:before="0"/>
        <w:rPr>
          <w:szCs w:val="28"/>
        </w:rPr>
      </w:pPr>
      <w:r w:rsidRPr="00366F69">
        <w:rPr>
          <w:szCs w:val="28"/>
        </w:rPr>
        <w:t>РЕШЕНИЕ</w:t>
      </w:r>
    </w:p>
    <w:p w:rsidR="00366F69" w:rsidRPr="00366F69" w:rsidRDefault="00366F69" w:rsidP="00D109E3">
      <w:pPr>
        <w:pStyle w:val="FR1"/>
        <w:widowControl/>
        <w:spacing w:before="0"/>
        <w:rPr>
          <w:szCs w:val="28"/>
        </w:rPr>
      </w:pPr>
    </w:p>
    <w:p w:rsidR="00366F69" w:rsidRPr="00366F69" w:rsidRDefault="00366F69" w:rsidP="00D109E3">
      <w:pPr>
        <w:pStyle w:val="FR1"/>
        <w:widowControl/>
        <w:spacing w:before="0"/>
        <w:rPr>
          <w:szCs w:val="28"/>
        </w:rPr>
      </w:pPr>
      <w:r w:rsidRPr="00366F69">
        <w:rPr>
          <w:szCs w:val="28"/>
        </w:rPr>
        <w:t>№ 124            от 19.02.2018</w:t>
      </w:r>
    </w:p>
    <w:p w:rsidR="00366F69" w:rsidRPr="00366F69" w:rsidRDefault="00366F69" w:rsidP="00D109E3">
      <w:pPr>
        <w:pStyle w:val="FR1"/>
        <w:widowControl/>
        <w:spacing w:before="0"/>
        <w:rPr>
          <w:szCs w:val="28"/>
        </w:rPr>
      </w:pPr>
    </w:p>
    <w:p w:rsidR="00D109E3" w:rsidRPr="00366F69" w:rsidRDefault="00D109E3" w:rsidP="00D109E3">
      <w:pPr>
        <w:pStyle w:val="FR1"/>
        <w:widowControl/>
        <w:spacing w:before="0"/>
        <w:rPr>
          <w:szCs w:val="28"/>
        </w:rPr>
      </w:pPr>
      <w:r w:rsidRPr="00366F69">
        <w:rPr>
          <w:szCs w:val="28"/>
        </w:rPr>
        <w:t xml:space="preserve">Об </w:t>
      </w:r>
      <w:proofErr w:type="spellStart"/>
      <w:r w:rsidRPr="00366F69">
        <w:rPr>
          <w:szCs w:val="28"/>
        </w:rPr>
        <w:t>антикоррупционной</w:t>
      </w:r>
      <w:proofErr w:type="spellEnd"/>
      <w:r w:rsidRPr="00366F69">
        <w:rPr>
          <w:szCs w:val="28"/>
        </w:rPr>
        <w:t xml:space="preserve"> комиссии сельского поселения </w:t>
      </w:r>
    </w:p>
    <w:p w:rsidR="00D109E3" w:rsidRPr="00366F69" w:rsidRDefault="002C66A6" w:rsidP="00D109E3">
      <w:pPr>
        <w:pStyle w:val="FR1"/>
        <w:widowControl/>
        <w:spacing w:before="0"/>
        <w:rPr>
          <w:szCs w:val="28"/>
        </w:rPr>
      </w:pPr>
      <w:proofErr w:type="spellStart"/>
      <w:r w:rsidRPr="00366F69">
        <w:rPr>
          <w:szCs w:val="28"/>
        </w:rPr>
        <w:t>Килимовский</w:t>
      </w:r>
      <w:proofErr w:type="spellEnd"/>
      <w:r w:rsidR="00D109E3" w:rsidRPr="00366F69">
        <w:rPr>
          <w:szCs w:val="28"/>
        </w:rPr>
        <w:t xml:space="preserve"> сельсовет муниципального района </w:t>
      </w:r>
    </w:p>
    <w:p w:rsidR="00D109E3" w:rsidRPr="00366F69" w:rsidRDefault="00D109E3" w:rsidP="00D109E3">
      <w:pPr>
        <w:pStyle w:val="FR1"/>
        <w:widowControl/>
        <w:spacing w:before="0"/>
        <w:rPr>
          <w:szCs w:val="28"/>
        </w:rPr>
      </w:pPr>
      <w:r w:rsidRPr="00366F69">
        <w:rPr>
          <w:szCs w:val="28"/>
        </w:rPr>
        <w:t xml:space="preserve">Буздякский район Республики Башкортостан </w:t>
      </w:r>
    </w:p>
    <w:p w:rsidR="00D109E3" w:rsidRDefault="00D109E3" w:rsidP="00D109E3">
      <w:pPr>
        <w:pStyle w:val="FR1"/>
        <w:widowControl/>
        <w:spacing w:before="0"/>
        <w:rPr>
          <w:b/>
          <w:szCs w:val="28"/>
        </w:rPr>
      </w:pPr>
    </w:p>
    <w:p w:rsidR="00D109E3" w:rsidRDefault="00D109E3" w:rsidP="00D109E3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29CC">
        <w:rPr>
          <w:rFonts w:ascii="Times New Roman" w:hAnsi="Times New Roman" w:cs="Times New Roman"/>
          <w:sz w:val="28"/>
          <w:szCs w:val="28"/>
        </w:rPr>
        <w:t>В соответствии с частью 2 статьи 15.1 и част</w:t>
      </w:r>
      <w:r>
        <w:rPr>
          <w:rFonts w:ascii="Times New Roman" w:hAnsi="Times New Roman" w:cs="Times New Roman"/>
          <w:sz w:val="28"/>
          <w:szCs w:val="28"/>
        </w:rPr>
        <w:t>ью</w:t>
      </w:r>
      <w:r w:rsidRPr="002729CC">
        <w:rPr>
          <w:rFonts w:ascii="Times New Roman" w:hAnsi="Times New Roman" w:cs="Times New Roman"/>
          <w:sz w:val="28"/>
          <w:szCs w:val="28"/>
        </w:rPr>
        <w:t xml:space="preserve"> 6 статьи 43 Федерального закона от 6 октября 2003 года №131-ФЗ «Об общих принципах организации местного самоуправления в Российской Федерации, с частью 4 статьи 5 и пунктом 2 части 1 статьи 7 Федерального закона от 25 декабря 2008 года №273-ФЗ «О противодействии коррупции», </w:t>
      </w:r>
      <w:r>
        <w:rPr>
          <w:rFonts w:ascii="Times New Roman" w:hAnsi="Times New Roman" w:cs="Times New Roman"/>
          <w:sz w:val="28"/>
          <w:szCs w:val="28"/>
        </w:rPr>
        <w:t>Указом Президента Российской Федерации от 19 сентября 2017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 №431 «О внесении изменений в некоторые акты Президента Российской Федерации в целях усиления контроля за соблюдением законодательства о  противодействии коррупции»  Совет сельского поселения </w:t>
      </w:r>
      <w:proofErr w:type="spellStart"/>
      <w:r w:rsidR="002C66A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МР Буздякский район РБ 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</w:t>
      </w:r>
      <w:r w:rsidRPr="002729CC">
        <w:rPr>
          <w:rFonts w:ascii="Times New Roman" w:hAnsi="Times New Roman" w:cs="Times New Roman"/>
          <w:sz w:val="28"/>
          <w:szCs w:val="28"/>
        </w:rPr>
        <w:t>:</w:t>
      </w:r>
    </w:p>
    <w:p w:rsidR="00D109E3" w:rsidRDefault="00D109E3" w:rsidP="00D109E3">
      <w:pPr>
        <w:pStyle w:val="FR1"/>
        <w:widowControl/>
        <w:spacing w:before="0"/>
        <w:ind w:firstLine="567"/>
        <w:jc w:val="both"/>
        <w:rPr>
          <w:szCs w:val="28"/>
        </w:rPr>
      </w:pPr>
      <w:r w:rsidRPr="00BD1320">
        <w:rPr>
          <w:szCs w:val="28"/>
          <w:shd w:val="clear" w:color="auto" w:fill="FFFFFF"/>
        </w:rPr>
        <w:t>1. </w:t>
      </w:r>
      <w:r>
        <w:rPr>
          <w:szCs w:val="28"/>
          <w:shd w:val="clear" w:color="auto" w:fill="FFFFFF"/>
        </w:rPr>
        <w:t>Утвердить «Положение</w:t>
      </w:r>
      <w:proofErr w:type="gramStart"/>
      <w:r>
        <w:rPr>
          <w:szCs w:val="28"/>
          <w:shd w:val="clear" w:color="auto" w:fill="FFFFFF"/>
        </w:rPr>
        <w:t xml:space="preserve"> </w:t>
      </w:r>
      <w:r w:rsidRPr="00BD1320">
        <w:rPr>
          <w:szCs w:val="28"/>
        </w:rPr>
        <w:t>О</w:t>
      </w:r>
      <w:proofErr w:type="gramEnd"/>
      <w:r w:rsidRPr="00BD1320">
        <w:rPr>
          <w:szCs w:val="28"/>
        </w:rPr>
        <w:t xml:space="preserve">б </w:t>
      </w:r>
      <w:proofErr w:type="spellStart"/>
      <w:r w:rsidRPr="00BD1320">
        <w:rPr>
          <w:szCs w:val="28"/>
        </w:rPr>
        <w:t>антикоррупционной</w:t>
      </w:r>
      <w:proofErr w:type="spellEnd"/>
      <w:r w:rsidRPr="00BD1320">
        <w:rPr>
          <w:szCs w:val="28"/>
        </w:rPr>
        <w:t xml:space="preserve"> комиссии</w:t>
      </w:r>
      <w:r>
        <w:rPr>
          <w:szCs w:val="28"/>
        </w:rPr>
        <w:t xml:space="preserve">  сельского поселения </w:t>
      </w:r>
      <w:proofErr w:type="spellStart"/>
      <w:r w:rsidR="002C66A6">
        <w:rPr>
          <w:szCs w:val="28"/>
        </w:rPr>
        <w:t>Килимовский</w:t>
      </w:r>
      <w:proofErr w:type="spellEnd"/>
      <w:r>
        <w:rPr>
          <w:szCs w:val="28"/>
        </w:rPr>
        <w:t xml:space="preserve"> сельсовет </w:t>
      </w:r>
      <w:r w:rsidRPr="00BD1320">
        <w:rPr>
          <w:szCs w:val="28"/>
        </w:rPr>
        <w:t>муниципального района Буздякский район Р</w:t>
      </w:r>
      <w:r>
        <w:rPr>
          <w:szCs w:val="28"/>
        </w:rPr>
        <w:t>еспублики Башкортостан</w:t>
      </w:r>
      <w:r w:rsidRPr="00BD1320">
        <w:rPr>
          <w:szCs w:val="28"/>
        </w:rPr>
        <w:t>»</w:t>
      </w:r>
      <w:r>
        <w:rPr>
          <w:szCs w:val="28"/>
        </w:rPr>
        <w:t xml:space="preserve"> (приложение 1).</w:t>
      </w:r>
    </w:p>
    <w:p w:rsidR="00D109E3" w:rsidRPr="00BD1320" w:rsidRDefault="00D109E3" w:rsidP="00D109E3">
      <w:pPr>
        <w:pStyle w:val="FR1"/>
        <w:widowControl/>
        <w:spacing w:before="0"/>
        <w:ind w:firstLine="567"/>
        <w:jc w:val="both"/>
        <w:rPr>
          <w:szCs w:val="28"/>
        </w:rPr>
      </w:pPr>
      <w:r>
        <w:rPr>
          <w:szCs w:val="28"/>
        </w:rPr>
        <w:t>2.</w:t>
      </w:r>
      <w:r w:rsidRPr="00E64D76">
        <w:rPr>
          <w:szCs w:val="28"/>
        </w:rPr>
        <w:t xml:space="preserve"> </w:t>
      </w:r>
      <w:r w:rsidRPr="00D14323">
        <w:rPr>
          <w:szCs w:val="28"/>
        </w:rPr>
        <w:t xml:space="preserve">Утвердить состав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антикоррупционной</w:t>
      </w:r>
      <w:proofErr w:type="spellEnd"/>
      <w:r>
        <w:rPr>
          <w:szCs w:val="28"/>
        </w:rPr>
        <w:t xml:space="preserve"> </w:t>
      </w:r>
      <w:r w:rsidRPr="00D14323">
        <w:rPr>
          <w:szCs w:val="28"/>
        </w:rPr>
        <w:t xml:space="preserve">комиссии сельского поселения </w:t>
      </w:r>
      <w:proofErr w:type="spellStart"/>
      <w:r w:rsidR="002C66A6">
        <w:rPr>
          <w:szCs w:val="28"/>
        </w:rPr>
        <w:t>Килимовский</w:t>
      </w:r>
      <w:proofErr w:type="spellEnd"/>
      <w:r>
        <w:rPr>
          <w:szCs w:val="28"/>
        </w:rPr>
        <w:t xml:space="preserve"> </w:t>
      </w:r>
      <w:r w:rsidRPr="00D14323">
        <w:rPr>
          <w:szCs w:val="28"/>
        </w:rPr>
        <w:t>сельсовет муниципального района Буздякский район Республики Башкортостан (Приложение № 2).</w:t>
      </w:r>
    </w:p>
    <w:p w:rsidR="00D109E3" w:rsidRPr="002729CC" w:rsidRDefault="00D109E3" w:rsidP="00D109E3">
      <w:pPr>
        <w:tabs>
          <w:tab w:val="left" w:pos="993"/>
        </w:tabs>
        <w:spacing w:after="0" w:line="240" w:lineRule="auto"/>
        <w:ind w:right="-5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2729C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729C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109E3" w:rsidRDefault="00D109E3" w:rsidP="00D109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C72752">
        <w:rPr>
          <w:rFonts w:ascii="Times New Roman" w:hAnsi="Times New Roman" w:cs="Times New Roman"/>
          <w:sz w:val="28"/>
          <w:szCs w:val="28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C72752">
        <w:rPr>
          <w:rFonts w:ascii="Times New Roman" w:hAnsi="Times New Roman" w:cs="Times New Roman"/>
          <w:sz w:val="28"/>
          <w:szCs w:val="28"/>
        </w:rPr>
        <w:t xml:space="preserve">  разместить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Pr="00C72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информационном стенде и</w:t>
      </w:r>
      <w:r w:rsidRPr="00C72752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2C66A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Pr="00C72752">
        <w:rPr>
          <w:rFonts w:ascii="Times New Roman" w:hAnsi="Times New Roman" w:cs="Times New Roman"/>
          <w:sz w:val="28"/>
          <w:szCs w:val="28"/>
        </w:rPr>
        <w:t xml:space="preserve"> в сети «Интернет».</w:t>
      </w:r>
    </w:p>
    <w:p w:rsidR="00D109E3" w:rsidRPr="00C72752" w:rsidRDefault="00D109E3" w:rsidP="00D109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Настоящее решение вступает в силу со дня его обнародования на информационном стенде. </w:t>
      </w:r>
    </w:p>
    <w:p w:rsidR="00D109E3" w:rsidRDefault="00D109E3" w:rsidP="00D109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75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D109E3" w:rsidRPr="00C72752" w:rsidRDefault="002C66A6" w:rsidP="00D109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D109E3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D109E3" w:rsidRPr="00C72752" w:rsidRDefault="00D109E3" w:rsidP="00D109E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2752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D109E3" w:rsidRPr="00C72752" w:rsidRDefault="00D109E3" w:rsidP="00D109E3">
      <w:pPr>
        <w:pStyle w:val="3"/>
        <w:ind w:firstLine="709"/>
        <w:rPr>
          <w:sz w:val="28"/>
          <w:szCs w:val="28"/>
        </w:rPr>
      </w:pPr>
      <w:r w:rsidRPr="00C72752">
        <w:rPr>
          <w:sz w:val="28"/>
          <w:szCs w:val="28"/>
        </w:rPr>
        <w:t>Буздякский район РБ</w:t>
      </w:r>
      <w:r w:rsidRPr="00C72752">
        <w:rPr>
          <w:sz w:val="28"/>
          <w:szCs w:val="28"/>
        </w:rPr>
        <w:tab/>
        <w:t xml:space="preserve">    </w:t>
      </w:r>
      <w:r w:rsidRPr="00C72752">
        <w:rPr>
          <w:sz w:val="28"/>
          <w:szCs w:val="28"/>
        </w:rPr>
        <w:tab/>
      </w:r>
      <w:r w:rsidRPr="00C72752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</w:t>
      </w:r>
      <w:r w:rsidR="002C66A6">
        <w:rPr>
          <w:sz w:val="28"/>
          <w:szCs w:val="28"/>
        </w:rPr>
        <w:t xml:space="preserve">Д. И. </w:t>
      </w:r>
      <w:proofErr w:type="spellStart"/>
      <w:r w:rsidR="002C66A6">
        <w:rPr>
          <w:sz w:val="28"/>
          <w:szCs w:val="28"/>
        </w:rPr>
        <w:t>Чанышев</w:t>
      </w:r>
      <w:proofErr w:type="spellEnd"/>
    </w:p>
    <w:p w:rsidR="00D109E3" w:rsidRDefault="00D109E3" w:rsidP="00366F6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6F69" w:rsidRDefault="00366F69" w:rsidP="00366F6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6F69" w:rsidRDefault="00366F69" w:rsidP="00366F6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6F69" w:rsidRDefault="00366F69" w:rsidP="00366F6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6F69" w:rsidRPr="00E64D76" w:rsidRDefault="00366F69" w:rsidP="00366F6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109E3" w:rsidRPr="00E64D76" w:rsidRDefault="00D109E3" w:rsidP="00D109E3">
      <w:pPr>
        <w:pStyle w:val="a4"/>
        <w:widowControl w:val="0"/>
        <w:ind w:left="5245"/>
        <w:jc w:val="left"/>
        <w:rPr>
          <w:rFonts w:ascii="Times New Roman" w:hAnsi="Times New Roman"/>
          <w:color w:val="000000" w:themeColor="text1"/>
          <w:sz w:val="24"/>
          <w:szCs w:val="24"/>
        </w:rPr>
      </w:pPr>
      <w:r w:rsidRPr="00E64D76"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№1</w:t>
      </w:r>
    </w:p>
    <w:p w:rsidR="00D109E3" w:rsidRPr="00CE293D" w:rsidRDefault="00D109E3" w:rsidP="00D109E3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 решению Совета </w:t>
      </w:r>
    </w:p>
    <w:p w:rsidR="00D109E3" w:rsidRPr="00CE293D" w:rsidRDefault="00D109E3" w:rsidP="00D109E3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2C66A6">
        <w:rPr>
          <w:rFonts w:ascii="Times New Roman" w:hAnsi="Times New Roman" w:cs="Times New Roman"/>
          <w:color w:val="000000" w:themeColor="text1"/>
          <w:sz w:val="24"/>
          <w:szCs w:val="24"/>
        </w:rPr>
        <w:t>Килимовский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>сельсовет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>МР Буздякский район РБ</w:t>
      </w:r>
    </w:p>
    <w:p w:rsidR="00D109E3" w:rsidRPr="00CE293D" w:rsidRDefault="00D109E3" w:rsidP="00D109E3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366F69">
        <w:rPr>
          <w:rFonts w:ascii="Times New Roman" w:hAnsi="Times New Roman" w:cs="Times New Roman"/>
          <w:color w:val="000000" w:themeColor="text1"/>
          <w:sz w:val="24"/>
          <w:szCs w:val="24"/>
        </w:rPr>
        <w:t>19.02.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366F69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</w:t>
      </w:r>
      <w:r w:rsidR="00366F69">
        <w:rPr>
          <w:rFonts w:ascii="Times New Roman" w:hAnsi="Times New Roman" w:cs="Times New Roman"/>
          <w:color w:val="000000" w:themeColor="text1"/>
          <w:sz w:val="24"/>
          <w:szCs w:val="24"/>
        </w:rPr>
        <w:t>124</w:t>
      </w:r>
    </w:p>
    <w:p w:rsidR="00D109E3" w:rsidRDefault="00D109E3" w:rsidP="00D109E3">
      <w:pPr>
        <w:pStyle w:val="a6"/>
        <w:spacing w:after="0"/>
        <w:jc w:val="center"/>
        <w:rPr>
          <w:b/>
          <w:bCs/>
          <w:sz w:val="28"/>
          <w:szCs w:val="28"/>
        </w:rPr>
      </w:pPr>
    </w:p>
    <w:p w:rsidR="00D109E3" w:rsidRPr="002729CC" w:rsidRDefault="00D109E3" w:rsidP="00D109E3">
      <w:pPr>
        <w:pStyle w:val="a6"/>
        <w:spacing w:after="0"/>
        <w:jc w:val="center"/>
        <w:rPr>
          <w:b/>
          <w:bCs/>
          <w:sz w:val="28"/>
          <w:szCs w:val="28"/>
        </w:rPr>
      </w:pPr>
      <w:r w:rsidRPr="002729CC">
        <w:rPr>
          <w:b/>
          <w:bCs/>
          <w:sz w:val="28"/>
          <w:szCs w:val="28"/>
        </w:rPr>
        <w:t>ПОЛОЖЕНИЕ</w:t>
      </w:r>
    </w:p>
    <w:p w:rsidR="00D109E3" w:rsidRDefault="00D109E3" w:rsidP="00D109E3">
      <w:pPr>
        <w:pStyle w:val="FR1"/>
        <w:widowControl/>
        <w:spacing w:before="0"/>
        <w:rPr>
          <w:b/>
          <w:szCs w:val="28"/>
        </w:rPr>
      </w:pPr>
      <w:r>
        <w:rPr>
          <w:b/>
          <w:szCs w:val="28"/>
        </w:rPr>
        <w:t>О</w:t>
      </w:r>
      <w:r w:rsidRPr="00BD1320">
        <w:rPr>
          <w:b/>
          <w:szCs w:val="28"/>
        </w:rPr>
        <w:t xml:space="preserve">б </w:t>
      </w:r>
      <w:proofErr w:type="spellStart"/>
      <w:r w:rsidRPr="00BD1320">
        <w:rPr>
          <w:b/>
          <w:szCs w:val="28"/>
        </w:rPr>
        <w:t>антикоррупционной</w:t>
      </w:r>
      <w:proofErr w:type="spellEnd"/>
      <w:r w:rsidRPr="00BD1320">
        <w:rPr>
          <w:b/>
          <w:szCs w:val="28"/>
        </w:rPr>
        <w:t xml:space="preserve"> комиссии</w:t>
      </w:r>
      <w:r>
        <w:rPr>
          <w:b/>
          <w:szCs w:val="28"/>
        </w:rPr>
        <w:t xml:space="preserve"> сельского поселения </w:t>
      </w:r>
    </w:p>
    <w:p w:rsidR="00D109E3" w:rsidRDefault="002C66A6" w:rsidP="00D109E3">
      <w:pPr>
        <w:pStyle w:val="FR1"/>
        <w:widowControl/>
        <w:spacing w:before="0"/>
        <w:rPr>
          <w:b/>
          <w:szCs w:val="28"/>
        </w:rPr>
      </w:pPr>
      <w:proofErr w:type="spellStart"/>
      <w:r>
        <w:rPr>
          <w:b/>
          <w:szCs w:val="28"/>
        </w:rPr>
        <w:t>Килимовский</w:t>
      </w:r>
      <w:proofErr w:type="spellEnd"/>
      <w:r w:rsidR="00D109E3">
        <w:rPr>
          <w:b/>
          <w:szCs w:val="28"/>
        </w:rPr>
        <w:t xml:space="preserve"> сельсовет</w:t>
      </w:r>
      <w:r w:rsidR="00D109E3" w:rsidRPr="00BD1320">
        <w:rPr>
          <w:b/>
          <w:szCs w:val="28"/>
        </w:rPr>
        <w:t xml:space="preserve"> муниципального района </w:t>
      </w:r>
    </w:p>
    <w:p w:rsidR="00D109E3" w:rsidRDefault="00D109E3" w:rsidP="00D109E3">
      <w:pPr>
        <w:pStyle w:val="FR1"/>
        <w:widowControl/>
        <w:spacing w:before="0"/>
        <w:rPr>
          <w:b/>
          <w:szCs w:val="28"/>
        </w:rPr>
      </w:pPr>
      <w:r w:rsidRPr="00BD1320">
        <w:rPr>
          <w:b/>
          <w:szCs w:val="28"/>
        </w:rPr>
        <w:t>Буздякский район Р</w:t>
      </w:r>
      <w:r>
        <w:rPr>
          <w:b/>
          <w:szCs w:val="28"/>
        </w:rPr>
        <w:t>еспублики Башкортостан</w:t>
      </w:r>
      <w:r w:rsidRPr="00937E30">
        <w:rPr>
          <w:b/>
          <w:szCs w:val="28"/>
        </w:rPr>
        <w:t xml:space="preserve"> </w:t>
      </w:r>
    </w:p>
    <w:p w:rsidR="00D109E3" w:rsidRPr="002729CC" w:rsidRDefault="00D109E3" w:rsidP="00D109E3">
      <w:pPr>
        <w:pStyle w:val="a6"/>
        <w:spacing w:after="0"/>
        <w:jc w:val="center"/>
        <w:rPr>
          <w:b/>
          <w:bCs/>
          <w:sz w:val="28"/>
          <w:szCs w:val="28"/>
        </w:rPr>
      </w:pPr>
      <w:r w:rsidRPr="002729CC">
        <w:rPr>
          <w:b/>
          <w:bCs/>
          <w:sz w:val="28"/>
          <w:szCs w:val="28"/>
        </w:rPr>
        <w:br/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1. </w:t>
      </w:r>
      <w:r w:rsidRPr="00791D6D">
        <w:rPr>
          <w:rFonts w:ascii="Times New Roman" w:hAnsi="Times New Roman" w:cs="Times New Roman"/>
          <w:bCs/>
          <w:sz w:val="28"/>
          <w:szCs w:val="28"/>
        </w:rPr>
        <w:t xml:space="preserve">Общие </w:t>
      </w:r>
      <w:r w:rsidRPr="00791D6D">
        <w:rPr>
          <w:rFonts w:ascii="Times New Roman" w:hAnsi="Times New Roman" w:cs="Times New Roman"/>
          <w:sz w:val="28"/>
          <w:szCs w:val="28"/>
        </w:rPr>
        <w:t>положения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1.1. </w:t>
      </w:r>
      <w:proofErr w:type="spellStart"/>
      <w:proofErr w:type="gramStart"/>
      <w:r w:rsidRPr="00791D6D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комиссия сельского поселения </w:t>
      </w:r>
      <w:proofErr w:type="spellStart"/>
      <w:r w:rsidR="002C66A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 (далее - Комиссия) является совещательным органом, созданным для оказания содействия главе сельского поселения </w:t>
      </w:r>
      <w:proofErr w:type="spellStart"/>
      <w:r w:rsidR="002C66A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 (далее – глава сельского поселения) в реализации его полномочий в области противодействия коррупции, а также обеспечения взаимодействия органов местного самоуправления муниципального района Буздякский район РБ, правоохранительных органов, территориальных подразделений</w:t>
      </w:r>
      <w:proofErr w:type="gramEnd"/>
      <w:r w:rsidRPr="00791D6D">
        <w:rPr>
          <w:rFonts w:ascii="Times New Roman" w:hAnsi="Times New Roman" w:cs="Times New Roman"/>
          <w:sz w:val="28"/>
          <w:szCs w:val="28"/>
        </w:rPr>
        <w:t xml:space="preserve"> федеральных органов исполнительной власти в процессе реализации  </w:t>
      </w:r>
      <w:proofErr w:type="spellStart"/>
      <w:r w:rsidRPr="00791D6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политики в сельском поселении.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791D6D">
        <w:rPr>
          <w:rFonts w:ascii="Times New Roman" w:hAnsi="Times New Roman" w:cs="Times New Roman"/>
          <w:sz w:val="28"/>
          <w:szCs w:val="28"/>
        </w:rPr>
        <w:t>Правовую основу деятельности Комиссии составляют Конституция Российской Федерации, федеральные конституционные законы, федеральные законы, указы Президента Российской Федерации и иные нормативные правовые акты Российской Федерации, Конституция Республики Башкортостан, законы Республики Башкортостан, указы Президента Республики Башкортостан и иные нормативные правовые акты Республики Башкортостан, Устав сельского поселения, Решения Совета сельского поселения, а также настоящее Положение.</w:t>
      </w:r>
      <w:proofErr w:type="gramEnd"/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1.3. </w:t>
      </w:r>
      <w:r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Комиссия образуется настоящим </w:t>
      </w:r>
      <w:proofErr w:type="gramStart"/>
      <w:r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Положением</w:t>
      </w:r>
      <w:proofErr w:type="gramEnd"/>
      <w:r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утверждаются состав и порядок её работы</w:t>
      </w:r>
      <w:r w:rsidRPr="00791D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состав комиссии входят председатель комиссии, секретарь и члены комиссии. Все члены комиссии при принятии решений обладают равными правами.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1.4. Комиссия имеет бланк со своим наименованием.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2. Основные задачи и функции Комиссии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2.1. Основными задачами Комиссии являются: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подготовка рекомендаций главе сельского поселения для принятия решений по вопросам противодействия коррупции;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участие в подготовке предложений по совершенствованию законодательства Республики Башкортостан в области противодействия коррупции, а также </w:t>
      </w:r>
      <w:r w:rsidRPr="00791D6D">
        <w:rPr>
          <w:rFonts w:ascii="Times New Roman" w:hAnsi="Times New Roman" w:cs="Times New Roman"/>
          <w:sz w:val="28"/>
          <w:szCs w:val="28"/>
        </w:rPr>
        <w:lastRenderedPageBreak/>
        <w:t>предложений, направленных на устранение причин и условий, порождающих коррупцию;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разработка предложений по координации деятельности органов местного самоуправления муниципального района Буздякский район РБ, правоохранительных органов, территориальных органов федеральных органов исполнительной власти в процессе реализации принятых решений в области противодействия коррупции.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2.2. Основными функциями Комиссии являются: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разработка основных направлений </w:t>
      </w:r>
      <w:proofErr w:type="spellStart"/>
      <w:r w:rsidRPr="00791D6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политики в сельском поселении;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участие в разработке и реализации </w:t>
      </w:r>
      <w:proofErr w:type="spellStart"/>
      <w:r w:rsidRPr="00791D6D">
        <w:rPr>
          <w:rFonts w:ascii="Times New Roman" w:hAnsi="Times New Roman" w:cs="Times New Roman"/>
          <w:sz w:val="28"/>
          <w:szCs w:val="28"/>
        </w:rPr>
        <w:t>антикоррупционных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мероприятий в сельском поселении, оценка их эффективности, осуществление </w:t>
      </w:r>
      <w:proofErr w:type="gramStart"/>
      <w:r w:rsidRPr="00791D6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91D6D">
        <w:rPr>
          <w:rFonts w:ascii="Times New Roman" w:hAnsi="Times New Roman" w:cs="Times New Roman"/>
          <w:sz w:val="28"/>
          <w:szCs w:val="28"/>
        </w:rPr>
        <w:t xml:space="preserve"> ходом их реализации;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подготовка проектов решений и постановлений по вопросам, входящим в компетенцию Комиссии;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рассмотрение проектов нормативных правовых актов сельского поселения в области противодействия коррупции;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791D6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91D6D">
        <w:rPr>
          <w:rFonts w:ascii="Times New Roman" w:hAnsi="Times New Roman" w:cs="Times New Roman"/>
          <w:sz w:val="28"/>
          <w:szCs w:val="28"/>
        </w:rPr>
        <w:t xml:space="preserve"> реализацией органами местного самоуправления принятых решений в области противодействия коррупции;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участие в организации </w:t>
      </w:r>
      <w:proofErr w:type="spellStart"/>
      <w:r w:rsidRPr="00791D6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пропаганды;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подготовка в установленном порядке предложений по вопросам борьбы с коррупцией в федеральные органы государственной власти;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взаимодействие с общественными объединениями и организациями.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br/>
        <w:t>3. Полномочия Комиссии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3.1. Для осуществления своих задач и функций Комиссия имеет право: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принимать в пределах своей компетенции решения, касающиеся организации, координации, совершенствования и оценки </w:t>
      </w:r>
      <w:proofErr w:type="gramStart"/>
      <w:r w:rsidRPr="00791D6D">
        <w:rPr>
          <w:rFonts w:ascii="Times New Roman" w:hAnsi="Times New Roman" w:cs="Times New Roman"/>
          <w:sz w:val="28"/>
          <w:szCs w:val="28"/>
        </w:rPr>
        <w:t>эффективности деятельности органов местного самоуправления сельского поселения</w:t>
      </w:r>
      <w:proofErr w:type="gramEnd"/>
      <w:r w:rsidRPr="00791D6D"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коррупции, а также осуществлять контроль за исполнением этих решений;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проверять сведения, представляемые гражданами, претендующими на замещение должностей муниципальной службы, в части касающейся профилактики коррупционных правонарушений (в соответствии с изменениями, внесенными подпунктом «а» пункта 2 Указа №431  в подпункт «а» пункта 3 Указа президента Российской Федерации от 21.09.2009 №1065);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1D6D">
        <w:rPr>
          <w:rFonts w:ascii="Times New Roman" w:hAnsi="Times New Roman" w:cs="Times New Roman"/>
          <w:sz w:val="28"/>
          <w:szCs w:val="28"/>
        </w:rPr>
        <w:t>при анализе сведений, представляемых претендентами на должность муниципальной службы и муниципальными служащими, а также сведений о соблюдении гражданами, ушедшими с муниципальной службы и заключившими трудовой и (или) гражданско-правовой договор, должностные лица, ответственные за работу по профилактике коррупционных и иных правонарушений вправе проводить с согласия указанных граждан и муниципальных служащих беседы и получать пояснения, получать от органов прокуратуры, государственных органов, органов</w:t>
      </w:r>
      <w:proofErr w:type="gramEnd"/>
      <w:r w:rsidRPr="00791D6D">
        <w:rPr>
          <w:rFonts w:ascii="Times New Roman" w:hAnsi="Times New Roman" w:cs="Times New Roman"/>
          <w:sz w:val="28"/>
          <w:szCs w:val="28"/>
        </w:rPr>
        <w:t xml:space="preserve"> местного самоуправления и организаций информацию о соблюдении </w:t>
      </w:r>
      <w:r w:rsidRPr="00791D6D">
        <w:rPr>
          <w:rFonts w:ascii="Times New Roman" w:hAnsi="Times New Roman" w:cs="Times New Roman"/>
          <w:sz w:val="28"/>
          <w:szCs w:val="28"/>
        </w:rPr>
        <w:lastRenderedPageBreak/>
        <w:t xml:space="preserve">требований к служебному поведению (за исключением сведений, содержащих государственную, банковскую, налоговую или иную охраняемую законом тайну), изучать представленные гражданами или муниципальными служащими сведения, иную полученную информацию  </w:t>
      </w:r>
      <w:proofErr w:type="gramStart"/>
      <w:r w:rsidRPr="00791D6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91D6D">
        <w:rPr>
          <w:rFonts w:ascii="Times New Roman" w:hAnsi="Times New Roman" w:cs="Times New Roman"/>
          <w:sz w:val="28"/>
          <w:szCs w:val="28"/>
        </w:rPr>
        <w:t>в соответствии с изменениями, внесенными подпунктом «а» пункта 2 Указа №431 в подпункт «л» пункта 3 Указа Президента Российской Федерации от 31.09.2008 №1065);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заслушивать на своих заседаниях руководителей органов местного самоуправления муниципального района Буздякский район РБ, правоохранительных органов, территориальных органов федеральных органов исполнительной власти и других организаций;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создавать коллегиальные консультативные органы и рабочие группы для изучения вопросов, касающихся деятельности Комиссии, а также для подготовки проектов соответствующих решений Комиссии;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запрашивать и получать в установленном порядке необходимые материалы и информацию от органов государственной власти Республики Башкортостан, правоохранительных органов, территориальных органов федеральных органов исполнительной власти, органов местного самоуправления, организаций и должностных лиц;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привлекать для участия в работе Комиссии должностных лиц и специалистов органов местного самоуправления муниципального района Буздякский район РБ, правоохранительных органов, территориальных органов федеральных органов исполнительной власти, а также по согласованию - представителей общественных объединений и организаций.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4. Порядок работы Комиссии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4.1. Работой Комиссии руководит Председатель Комиссии.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4.2. Заседания Комиссии проводятся по мере необходимости, но не реже одного раза в полгода. По решению Председателя Комиссии могут проводиться внеочередные заседания Комиссии.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Предложения по повестке дня заседания Комиссии могут вноситься любым членом Комиссии.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Повестка дня и порядок рассмотрения вопросов на заседаниях Комиссии утверждаются Председателем Комиссии.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4.3. Заседания Комиссии ведет Председатель Комиссии, а в его отсутствие по его поручению заместитель Председателя Комиссии.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4.4. Присутствие на заседаниях Комиссии членов Комиссии обязательно.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Делегирование членом Комиссии своих полномочий в Комиссии иным должностным лицам не допускается. В случае невозможности присутствия члена Комиссии на заседании он обязан заблаговременно известить об этом Председателя Комиссии.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Лицо, исполняющее обязанности должностного лица, являющегося членом Комиссии, принимает участие в заседании Комиссии с правом совещательного голоса.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lastRenderedPageBreak/>
        <w:t xml:space="preserve">Заседание Комиссии считается правомочным, если на нем присутствует более половины ее членов.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В зависимости от рассматриваемых вопросов к участию в заседаниях Комиссии могут привлекаться иные лица.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4.5. Решения Комиссии принимаются на его заседании простым большинством голосов от общего числа присутствующих на заседании членов Комиссии и вступают в силу после утверждения Председателем Комиссии.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Члены Комиссии обладают равными правами при принятии решений.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В случае необходимости решения Комиссии могут быть приняты в форме постановлений главы сельского поселения </w:t>
      </w:r>
      <w:proofErr w:type="spellStart"/>
      <w:r w:rsidR="002C66A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РБ.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4.6. Организацию заседания Комиссии и обеспечение подготовки проектов его решений осуществляет секретарь Комиссии.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4.7. Организация и координация деятельности коллегиальных консультативных органов и рабочих групп, создаваемых Комиссией, осуществляется заместителем председателя Комиссии. 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>5. Обеспечение деятельности Комиссии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1D6D">
        <w:rPr>
          <w:rFonts w:ascii="Times New Roman" w:hAnsi="Times New Roman" w:cs="Times New Roman"/>
          <w:sz w:val="28"/>
          <w:szCs w:val="28"/>
        </w:rPr>
        <w:t xml:space="preserve">5.1. Деятельность Комиссии обеспечивается аппаратом Администрации сельского поселения </w:t>
      </w:r>
      <w:proofErr w:type="spellStart"/>
      <w:r w:rsidR="002C66A6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Pr="00791D6D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Башкортостан.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>Управляющий делами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сельского поселения </w:t>
      </w:r>
    </w:p>
    <w:p w:rsidR="00D109E3" w:rsidRPr="00791D6D" w:rsidRDefault="002C66A6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Килимовский</w:t>
      </w:r>
      <w:proofErr w:type="spellEnd"/>
      <w:r w:rsidR="00D109E3"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МР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Буздякский район РБ                                                 </w:t>
      </w:r>
      <w:r w:rsidR="002C6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</w:t>
      </w:r>
      <w:r w:rsidRPr="00791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С.</w:t>
      </w:r>
      <w:r w:rsidR="002C66A6">
        <w:rPr>
          <w:rFonts w:ascii="Times New Roman" w:hAnsi="Times New Roman" w:cs="Times New Roman"/>
          <w:color w:val="000000" w:themeColor="text1"/>
          <w:sz w:val="28"/>
          <w:szCs w:val="28"/>
        </w:rPr>
        <w:t>Ф. Курбанова</w:t>
      </w: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09E3" w:rsidRPr="00791D6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109E3" w:rsidRDefault="00D109E3" w:rsidP="00D109E3">
      <w:pPr>
        <w:rPr>
          <w:color w:val="000000" w:themeColor="text1"/>
          <w:sz w:val="24"/>
          <w:szCs w:val="24"/>
        </w:rPr>
      </w:pPr>
    </w:p>
    <w:p w:rsidR="00D109E3" w:rsidRDefault="00D109E3" w:rsidP="00D109E3">
      <w:pPr>
        <w:rPr>
          <w:color w:val="000000" w:themeColor="text1"/>
          <w:sz w:val="24"/>
          <w:szCs w:val="24"/>
        </w:rPr>
      </w:pPr>
    </w:p>
    <w:p w:rsidR="00D109E3" w:rsidRDefault="00D109E3" w:rsidP="00D109E3">
      <w:pPr>
        <w:rPr>
          <w:color w:val="000000" w:themeColor="text1"/>
          <w:sz w:val="24"/>
          <w:szCs w:val="24"/>
        </w:rPr>
      </w:pPr>
    </w:p>
    <w:p w:rsidR="00D109E3" w:rsidRDefault="00D109E3" w:rsidP="00D109E3">
      <w:pPr>
        <w:rPr>
          <w:color w:val="000000" w:themeColor="text1"/>
          <w:sz w:val="24"/>
          <w:szCs w:val="24"/>
        </w:rPr>
      </w:pPr>
    </w:p>
    <w:p w:rsidR="00D109E3" w:rsidRDefault="00D109E3" w:rsidP="00D109E3">
      <w:pPr>
        <w:rPr>
          <w:color w:val="000000" w:themeColor="text1"/>
          <w:sz w:val="24"/>
          <w:szCs w:val="24"/>
        </w:rPr>
      </w:pPr>
    </w:p>
    <w:p w:rsidR="00D109E3" w:rsidRDefault="00D109E3" w:rsidP="00D109E3">
      <w:pPr>
        <w:rPr>
          <w:color w:val="000000" w:themeColor="text1"/>
          <w:sz w:val="24"/>
          <w:szCs w:val="24"/>
        </w:rPr>
      </w:pPr>
    </w:p>
    <w:p w:rsidR="00D109E3" w:rsidRPr="00CE293D" w:rsidRDefault="00D109E3" w:rsidP="00D109E3">
      <w:pPr>
        <w:rPr>
          <w:color w:val="000000" w:themeColor="text1"/>
          <w:sz w:val="24"/>
          <w:szCs w:val="24"/>
        </w:rPr>
      </w:pPr>
    </w:p>
    <w:p w:rsidR="00D109E3" w:rsidRPr="003030AC" w:rsidRDefault="00D109E3" w:rsidP="00D109E3">
      <w:pPr>
        <w:pStyle w:val="a4"/>
        <w:widowControl w:val="0"/>
        <w:ind w:left="5245"/>
        <w:jc w:val="left"/>
        <w:rPr>
          <w:rFonts w:ascii="Times New Roman" w:hAnsi="Times New Roman"/>
          <w:color w:val="000000" w:themeColor="text1"/>
          <w:sz w:val="24"/>
          <w:szCs w:val="24"/>
        </w:rPr>
      </w:pPr>
      <w:r w:rsidRPr="003030AC"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№2</w:t>
      </w:r>
    </w:p>
    <w:p w:rsidR="00D109E3" w:rsidRPr="00CE293D" w:rsidRDefault="00D109E3" w:rsidP="00D109E3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 решению Совета </w:t>
      </w:r>
    </w:p>
    <w:p w:rsidR="00D109E3" w:rsidRPr="00CE293D" w:rsidRDefault="00D109E3" w:rsidP="00D109E3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>сельского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поселения </w:t>
      </w:r>
      <w:proofErr w:type="spellStart"/>
      <w:r w:rsidR="002C66A6">
        <w:rPr>
          <w:rFonts w:ascii="Times New Roman" w:hAnsi="Times New Roman" w:cs="Times New Roman"/>
          <w:color w:val="000000" w:themeColor="text1"/>
          <w:sz w:val="24"/>
          <w:szCs w:val="24"/>
        </w:rPr>
        <w:t>Килимовский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>сельсовет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>МР Буздякский район РБ</w:t>
      </w:r>
    </w:p>
    <w:p w:rsidR="00D109E3" w:rsidRPr="00CE293D" w:rsidRDefault="00D109E3" w:rsidP="00D109E3">
      <w:pPr>
        <w:widowControl w:val="0"/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366F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19.02.2018 </w:t>
      </w:r>
      <w:r w:rsidRPr="00CE29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</w:t>
      </w:r>
      <w:r w:rsidR="00366F69">
        <w:rPr>
          <w:rFonts w:ascii="Times New Roman" w:hAnsi="Times New Roman" w:cs="Times New Roman"/>
          <w:color w:val="000000" w:themeColor="text1"/>
          <w:sz w:val="24"/>
          <w:szCs w:val="24"/>
        </w:rPr>
        <w:t>124</w:t>
      </w:r>
    </w:p>
    <w:p w:rsidR="00D109E3" w:rsidRDefault="00D109E3" w:rsidP="00D109E3">
      <w:pPr>
        <w:pStyle w:val="a6"/>
        <w:shd w:val="clear" w:color="auto" w:fill="FFFFFF"/>
        <w:spacing w:after="0" w:line="25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D109E3" w:rsidRDefault="00D109E3" w:rsidP="00D109E3">
      <w:pPr>
        <w:pStyle w:val="a6"/>
        <w:shd w:val="clear" w:color="auto" w:fill="FFFFFF"/>
        <w:spacing w:after="0" w:line="25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D109E3" w:rsidRDefault="00D109E3" w:rsidP="00D109E3">
      <w:pPr>
        <w:pStyle w:val="a6"/>
        <w:shd w:val="clear" w:color="auto" w:fill="FFFFFF"/>
        <w:spacing w:after="0" w:line="25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D109E3" w:rsidRPr="00CE293D" w:rsidRDefault="00D109E3" w:rsidP="00D109E3">
      <w:pPr>
        <w:pStyle w:val="a6"/>
        <w:shd w:val="clear" w:color="auto" w:fill="FFFFFF"/>
        <w:spacing w:after="0" w:line="25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D109E3" w:rsidRDefault="00D109E3" w:rsidP="00D109E3">
      <w:pPr>
        <w:pStyle w:val="FR1"/>
        <w:widowControl/>
        <w:spacing w:before="0"/>
        <w:rPr>
          <w:b/>
          <w:bCs/>
          <w:color w:val="000000" w:themeColor="text1"/>
          <w:szCs w:val="28"/>
        </w:rPr>
      </w:pPr>
      <w:r w:rsidRPr="00CE293D">
        <w:rPr>
          <w:b/>
          <w:bCs/>
          <w:color w:val="000000" w:themeColor="text1"/>
          <w:szCs w:val="28"/>
        </w:rPr>
        <w:t xml:space="preserve">СОСТАВ </w:t>
      </w:r>
    </w:p>
    <w:p w:rsidR="00D109E3" w:rsidRDefault="00D109E3" w:rsidP="00D109E3">
      <w:pPr>
        <w:pStyle w:val="FR1"/>
        <w:widowControl/>
        <w:spacing w:before="0"/>
        <w:rPr>
          <w:b/>
          <w:szCs w:val="28"/>
        </w:rPr>
      </w:pPr>
      <w:proofErr w:type="spellStart"/>
      <w:r w:rsidRPr="00BD1320">
        <w:rPr>
          <w:b/>
          <w:szCs w:val="28"/>
        </w:rPr>
        <w:t>антикоррупционной</w:t>
      </w:r>
      <w:proofErr w:type="spellEnd"/>
      <w:r w:rsidRPr="00BD1320">
        <w:rPr>
          <w:b/>
          <w:szCs w:val="28"/>
        </w:rPr>
        <w:t xml:space="preserve"> комиссии</w:t>
      </w:r>
      <w:r>
        <w:rPr>
          <w:b/>
          <w:szCs w:val="28"/>
        </w:rPr>
        <w:t xml:space="preserve"> сельского поселения </w:t>
      </w:r>
    </w:p>
    <w:p w:rsidR="00D109E3" w:rsidRDefault="002C66A6" w:rsidP="00D109E3">
      <w:pPr>
        <w:pStyle w:val="FR1"/>
        <w:widowControl/>
        <w:spacing w:before="0"/>
        <w:rPr>
          <w:b/>
          <w:szCs w:val="28"/>
        </w:rPr>
      </w:pPr>
      <w:proofErr w:type="spellStart"/>
      <w:r>
        <w:rPr>
          <w:b/>
          <w:szCs w:val="28"/>
        </w:rPr>
        <w:t>Килимовский</w:t>
      </w:r>
      <w:proofErr w:type="spellEnd"/>
      <w:r w:rsidR="00D109E3">
        <w:rPr>
          <w:b/>
          <w:szCs w:val="28"/>
        </w:rPr>
        <w:t xml:space="preserve"> сельсовет</w:t>
      </w:r>
      <w:r w:rsidR="00D109E3" w:rsidRPr="00BD1320">
        <w:rPr>
          <w:b/>
          <w:szCs w:val="28"/>
        </w:rPr>
        <w:t xml:space="preserve"> муниципального района </w:t>
      </w:r>
    </w:p>
    <w:p w:rsidR="00D109E3" w:rsidRDefault="00D109E3" w:rsidP="00D109E3">
      <w:pPr>
        <w:pStyle w:val="FR1"/>
        <w:widowControl/>
        <w:spacing w:before="0"/>
        <w:rPr>
          <w:b/>
          <w:szCs w:val="28"/>
        </w:rPr>
      </w:pPr>
      <w:r w:rsidRPr="00BD1320">
        <w:rPr>
          <w:b/>
          <w:szCs w:val="28"/>
        </w:rPr>
        <w:t>Буздякский район Р</w:t>
      </w:r>
      <w:r>
        <w:rPr>
          <w:b/>
          <w:szCs w:val="28"/>
        </w:rPr>
        <w:t>еспублики Башкортостан</w:t>
      </w:r>
      <w:r w:rsidRPr="00937E30">
        <w:rPr>
          <w:b/>
          <w:szCs w:val="28"/>
        </w:rPr>
        <w:t xml:space="preserve"> </w:t>
      </w:r>
    </w:p>
    <w:p w:rsidR="00D109E3" w:rsidRPr="00CE293D" w:rsidRDefault="00D109E3" w:rsidP="00D109E3">
      <w:pPr>
        <w:pStyle w:val="a6"/>
        <w:shd w:val="clear" w:color="auto" w:fill="FFFFFF"/>
        <w:spacing w:after="0" w:line="25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D109E3" w:rsidRPr="00CE293D" w:rsidRDefault="00D109E3" w:rsidP="00D109E3">
      <w:pPr>
        <w:pStyle w:val="a6"/>
        <w:shd w:val="clear" w:color="auto" w:fill="FFFFFF"/>
        <w:spacing w:after="0" w:line="250" w:lineRule="atLeast"/>
        <w:jc w:val="both"/>
        <w:rPr>
          <w:bCs/>
          <w:color w:val="000000" w:themeColor="text1"/>
          <w:sz w:val="28"/>
          <w:szCs w:val="28"/>
        </w:rPr>
      </w:pPr>
      <w:r w:rsidRPr="00CE293D">
        <w:rPr>
          <w:b/>
          <w:bCs/>
          <w:color w:val="000000" w:themeColor="text1"/>
          <w:sz w:val="28"/>
          <w:szCs w:val="28"/>
        </w:rPr>
        <w:t xml:space="preserve">Председатель комиссии – </w:t>
      </w:r>
      <w:proofErr w:type="spellStart"/>
      <w:r w:rsidR="002C66A6">
        <w:rPr>
          <w:bCs/>
          <w:color w:val="000000" w:themeColor="text1"/>
          <w:sz w:val="28"/>
          <w:szCs w:val="28"/>
        </w:rPr>
        <w:t>Чанышев</w:t>
      </w:r>
      <w:proofErr w:type="spellEnd"/>
      <w:r w:rsidR="002C66A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2C66A6">
        <w:rPr>
          <w:bCs/>
          <w:color w:val="000000" w:themeColor="text1"/>
          <w:sz w:val="28"/>
          <w:szCs w:val="28"/>
        </w:rPr>
        <w:t>Даниль</w:t>
      </w:r>
      <w:proofErr w:type="spellEnd"/>
      <w:r w:rsidR="002C66A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2C66A6">
        <w:rPr>
          <w:bCs/>
          <w:color w:val="000000" w:themeColor="text1"/>
          <w:sz w:val="28"/>
          <w:szCs w:val="28"/>
        </w:rPr>
        <w:t>Ибатуллинович</w:t>
      </w:r>
      <w:proofErr w:type="spellEnd"/>
      <w:r w:rsidRPr="00CE293D">
        <w:rPr>
          <w:bCs/>
          <w:color w:val="000000" w:themeColor="text1"/>
          <w:sz w:val="28"/>
          <w:szCs w:val="28"/>
        </w:rPr>
        <w:t xml:space="preserve">, глава сельского поселения </w:t>
      </w:r>
      <w:proofErr w:type="spellStart"/>
      <w:r w:rsidR="002C66A6">
        <w:rPr>
          <w:bCs/>
          <w:color w:val="000000" w:themeColor="text1"/>
          <w:sz w:val="28"/>
          <w:szCs w:val="28"/>
        </w:rPr>
        <w:t>Килимовский</w:t>
      </w:r>
      <w:proofErr w:type="spellEnd"/>
      <w:r>
        <w:rPr>
          <w:bCs/>
          <w:color w:val="000000" w:themeColor="text1"/>
          <w:sz w:val="28"/>
          <w:szCs w:val="28"/>
        </w:rPr>
        <w:t xml:space="preserve"> </w:t>
      </w:r>
      <w:r w:rsidRPr="00CE293D">
        <w:rPr>
          <w:bCs/>
          <w:color w:val="000000" w:themeColor="text1"/>
          <w:sz w:val="28"/>
          <w:szCs w:val="28"/>
        </w:rPr>
        <w:t>сельсовет муниципального района Буздякский район Республики Башкортостан;</w:t>
      </w:r>
    </w:p>
    <w:p w:rsidR="00D109E3" w:rsidRPr="00CE293D" w:rsidRDefault="00D109E3" w:rsidP="00D109E3">
      <w:pPr>
        <w:pStyle w:val="a6"/>
        <w:shd w:val="clear" w:color="auto" w:fill="FFFFFF"/>
        <w:spacing w:after="0" w:line="250" w:lineRule="atLeast"/>
        <w:jc w:val="both"/>
        <w:rPr>
          <w:bCs/>
          <w:color w:val="000000" w:themeColor="text1"/>
          <w:sz w:val="28"/>
          <w:szCs w:val="28"/>
        </w:rPr>
      </w:pPr>
    </w:p>
    <w:p w:rsidR="00D109E3" w:rsidRPr="00CE293D" w:rsidRDefault="00D109E3" w:rsidP="00D109E3">
      <w:pPr>
        <w:pStyle w:val="a6"/>
        <w:shd w:val="clear" w:color="auto" w:fill="FFFFFF"/>
        <w:spacing w:after="0" w:line="250" w:lineRule="atLeast"/>
        <w:jc w:val="both"/>
        <w:rPr>
          <w:bCs/>
          <w:color w:val="000000" w:themeColor="text1"/>
          <w:sz w:val="28"/>
          <w:szCs w:val="28"/>
        </w:rPr>
      </w:pPr>
      <w:r w:rsidRPr="00CE293D">
        <w:rPr>
          <w:b/>
          <w:bCs/>
          <w:color w:val="000000" w:themeColor="text1"/>
          <w:sz w:val="28"/>
          <w:szCs w:val="28"/>
        </w:rPr>
        <w:t>Секретарь</w:t>
      </w:r>
      <w:r>
        <w:rPr>
          <w:bCs/>
          <w:color w:val="000000" w:themeColor="text1"/>
          <w:sz w:val="28"/>
          <w:szCs w:val="28"/>
        </w:rPr>
        <w:t xml:space="preserve"> – </w:t>
      </w:r>
      <w:r w:rsidR="002C66A6">
        <w:rPr>
          <w:bCs/>
          <w:color w:val="000000" w:themeColor="text1"/>
          <w:sz w:val="28"/>
          <w:szCs w:val="28"/>
        </w:rPr>
        <w:t xml:space="preserve">Курбанова Светлана </w:t>
      </w:r>
      <w:proofErr w:type="spellStart"/>
      <w:r w:rsidR="002C66A6">
        <w:rPr>
          <w:bCs/>
          <w:color w:val="000000" w:themeColor="text1"/>
          <w:sz w:val="28"/>
          <w:szCs w:val="28"/>
        </w:rPr>
        <w:t>Фагимовна</w:t>
      </w:r>
      <w:proofErr w:type="spellEnd"/>
      <w:r w:rsidRPr="00CE293D">
        <w:rPr>
          <w:bCs/>
          <w:color w:val="000000" w:themeColor="text1"/>
          <w:sz w:val="28"/>
          <w:szCs w:val="28"/>
        </w:rPr>
        <w:t xml:space="preserve">, управляющий делами сельского поселения </w:t>
      </w:r>
      <w:proofErr w:type="spellStart"/>
      <w:r w:rsidR="002C66A6">
        <w:rPr>
          <w:bCs/>
          <w:color w:val="000000" w:themeColor="text1"/>
          <w:sz w:val="28"/>
          <w:szCs w:val="28"/>
        </w:rPr>
        <w:t>Килимовский</w:t>
      </w:r>
      <w:proofErr w:type="spellEnd"/>
      <w:r>
        <w:rPr>
          <w:bCs/>
          <w:color w:val="000000" w:themeColor="text1"/>
          <w:sz w:val="28"/>
          <w:szCs w:val="28"/>
        </w:rPr>
        <w:t xml:space="preserve"> </w:t>
      </w:r>
      <w:r w:rsidRPr="00CE293D">
        <w:rPr>
          <w:bCs/>
          <w:color w:val="000000" w:themeColor="text1"/>
          <w:sz w:val="28"/>
          <w:szCs w:val="28"/>
        </w:rPr>
        <w:t>сельсовет муниципального района Буздякский район Республики Башкортостан;</w:t>
      </w:r>
    </w:p>
    <w:p w:rsidR="00D109E3" w:rsidRPr="00CE293D" w:rsidRDefault="00D109E3" w:rsidP="00D109E3">
      <w:pPr>
        <w:pStyle w:val="a6"/>
        <w:shd w:val="clear" w:color="auto" w:fill="FFFFFF"/>
        <w:spacing w:after="0" w:line="250" w:lineRule="atLeast"/>
        <w:jc w:val="both"/>
        <w:rPr>
          <w:color w:val="000000" w:themeColor="text1"/>
          <w:sz w:val="28"/>
          <w:szCs w:val="28"/>
        </w:rPr>
      </w:pPr>
    </w:p>
    <w:p w:rsidR="00D109E3" w:rsidRPr="00CE293D" w:rsidRDefault="00D109E3" w:rsidP="00D109E3">
      <w:pPr>
        <w:pStyle w:val="a6"/>
        <w:shd w:val="clear" w:color="auto" w:fill="FFFFFF"/>
        <w:spacing w:after="0" w:line="250" w:lineRule="atLeast"/>
        <w:jc w:val="both"/>
        <w:rPr>
          <w:bCs/>
          <w:color w:val="000000" w:themeColor="text1"/>
          <w:sz w:val="28"/>
          <w:szCs w:val="28"/>
        </w:rPr>
      </w:pPr>
      <w:r w:rsidRPr="00CE293D">
        <w:rPr>
          <w:b/>
          <w:color w:val="000000" w:themeColor="text1"/>
          <w:sz w:val="28"/>
          <w:szCs w:val="28"/>
        </w:rPr>
        <w:t>Члены комиссии:</w:t>
      </w:r>
      <w:r>
        <w:rPr>
          <w:color w:val="000000" w:themeColor="text1"/>
          <w:sz w:val="28"/>
          <w:szCs w:val="28"/>
        </w:rPr>
        <w:t xml:space="preserve"> </w:t>
      </w:r>
      <w:proofErr w:type="gramStart"/>
      <w:r>
        <w:rPr>
          <w:color w:val="000000" w:themeColor="text1"/>
          <w:sz w:val="28"/>
          <w:szCs w:val="28"/>
        </w:rPr>
        <w:t>-</w:t>
      </w:r>
      <w:proofErr w:type="spellStart"/>
      <w:r w:rsidR="002C66A6">
        <w:rPr>
          <w:color w:val="000000" w:themeColor="text1"/>
          <w:sz w:val="28"/>
          <w:szCs w:val="28"/>
        </w:rPr>
        <w:t>М</w:t>
      </w:r>
      <w:proofErr w:type="gramEnd"/>
      <w:r w:rsidR="002C66A6">
        <w:rPr>
          <w:color w:val="000000" w:themeColor="text1"/>
          <w:sz w:val="28"/>
          <w:szCs w:val="28"/>
        </w:rPr>
        <w:t>ухаметзянова</w:t>
      </w:r>
      <w:proofErr w:type="spellEnd"/>
      <w:r w:rsidR="002C66A6">
        <w:rPr>
          <w:color w:val="000000" w:themeColor="text1"/>
          <w:sz w:val="28"/>
          <w:szCs w:val="28"/>
        </w:rPr>
        <w:t xml:space="preserve"> </w:t>
      </w:r>
      <w:proofErr w:type="spellStart"/>
      <w:r w:rsidR="002C66A6">
        <w:rPr>
          <w:color w:val="000000" w:themeColor="text1"/>
          <w:sz w:val="28"/>
          <w:szCs w:val="28"/>
        </w:rPr>
        <w:t>Эльмира</w:t>
      </w:r>
      <w:proofErr w:type="spellEnd"/>
      <w:r w:rsidR="002C66A6">
        <w:rPr>
          <w:color w:val="000000" w:themeColor="text1"/>
          <w:sz w:val="28"/>
          <w:szCs w:val="28"/>
        </w:rPr>
        <w:t xml:space="preserve"> </w:t>
      </w:r>
      <w:proofErr w:type="spellStart"/>
      <w:r w:rsidR="002C66A6">
        <w:rPr>
          <w:color w:val="000000" w:themeColor="text1"/>
          <w:sz w:val="28"/>
          <w:szCs w:val="28"/>
        </w:rPr>
        <w:t>Анваровна</w:t>
      </w:r>
      <w:proofErr w:type="spellEnd"/>
      <w:r w:rsidRPr="00CE293D">
        <w:rPr>
          <w:color w:val="000000" w:themeColor="text1"/>
          <w:sz w:val="28"/>
          <w:szCs w:val="28"/>
        </w:rPr>
        <w:t xml:space="preserve">, специалист 1 категории </w:t>
      </w:r>
      <w:r w:rsidRPr="00CE293D">
        <w:rPr>
          <w:bCs/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2C66A6">
        <w:rPr>
          <w:bCs/>
          <w:color w:val="000000" w:themeColor="text1"/>
          <w:sz w:val="28"/>
          <w:szCs w:val="28"/>
        </w:rPr>
        <w:t>Килимовский</w:t>
      </w:r>
      <w:proofErr w:type="spellEnd"/>
      <w:r>
        <w:rPr>
          <w:bCs/>
          <w:color w:val="000000" w:themeColor="text1"/>
          <w:sz w:val="28"/>
          <w:szCs w:val="28"/>
        </w:rPr>
        <w:t xml:space="preserve"> </w:t>
      </w:r>
      <w:r w:rsidRPr="00CE293D">
        <w:rPr>
          <w:bCs/>
          <w:color w:val="000000" w:themeColor="text1"/>
          <w:sz w:val="28"/>
          <w:szCs w:val="28"/>
        </w:rPr>
        <w:t>сельсовет муниципального района Буздякский район Республики Башкортостан;</w:t>
      </w:r>
    </w:p>
    <w:p w:rsidR="00D109E3" w:rsidRPr="00CE293D" w:rsidRDefault="00D109E3" w:rsidP="00D109E3">
      <w:pPr>
        <w:pStyle w:val="a6"/>
        <w:shd w:val="clear" w:color="auto" w:fill="FFFFFF"/>
        <w:spacing w:after="0" w:line="250" w:lineRule="atLeas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- </w:t>
      </w:r>
      <w:proofErr w:type="spellStart"/>
      <w:r w:rsidR="004B1529">
        <w:rPr>
          <w:color w:val="000000" w:themeColor="text1"/>
          <w:sz w:val="28"/>
          <w:szCs w:val="28"/>
        </w:rPr>
        <w:t>Ку</w:t>
      </w:r>
      <w:r w:rsidR="002C66A6">
        <w:rPr>
          <w:color w:val="000000" w:themeColor="text1"/>
          <w:sz w:val="28"/>
          <w:szCs w:val="28"/>
        </w:rPr>
        <w:t>рбангалиева</w:t>
      </w:r>
      <w:proofErr w:type="spellEnd"/>
      <w:r w:rsidR="002C66A6">
        <w:rPr>
          <w:color w:val="000000" w:themeColor="text1"/>
          <w:sz w:val="28"/>
          <w:szCs w:val="28"/>
        </w:rPr>
        <w:t xml:space="preserve"> </w:t>
      </w:r>
      <w:proofErr w:type="spellStart"/>
      <w:r w:rsidR="002C66A6">
        <w:rPr>
          <w:color w:val="000000" w:themeColor="text1"/>
          <w:sz w:val="28"/>
          <w:szCs w:val="28"/>
        </w:rPr>
        <w:t>Энже</w:t>
      </w:r>
      <w:proofErr w:type="spellEnd"/>
      <w:r w:rsidR="002C66A6">
        <w:rPr>
          <w:color w:val="000000" w:themeColor="text1"/>
          <w:sz w:val="28"/>
          <w:szCs w:val="28"/>
        </w:rPr>
        <w:t xml:space="preserve"> </w:t>
      </w:r>
      <w:proofErr w:type="spellStart"/>
      <w:r w:rsidR="002C66A6">
        <w:rPr>
          <w:color w:val="000000" w:themeColor="text1"/>
          <w:sz w:val="28"/>
          <w:szCs w:val="28"/>
        </w:rPr>
        <w:t>Узбековна</w:t>
      </w:r>
      <w:proofErr w:type="spellEnd"/>
      <w:r w:rsidRPr="00CE293D">
        <w:rPr>
          <w:color w:val="000000" w:themeColor="text1"/>
          <w:sz w:val="28"/>
          <w:szCs w:val="28"/>
        </w:rPr>
        <w:t>, ди</w:t>
      </w:r>
      <w:r>
        <w:rPr>
          <w:color w:val="000000" w:themeColor="text1"/>
          <w:sz w:val="28"/>
          <w:szCs w:val="28"/>
        </w:rPr>
        <w:t xml:space="preserve">ректор МОБУ СОШ  </w:t>
      </w:r>
      <w:proofErr w:type="spellStart"/>
      <w:r>
        <w:rPr>
          <w:color w:val="000000" w:themeColor="text1"/>
          <w:sz w:val="28"/>
          <w:szCs w:val="28"/>
        </w:rPr>
        <w:t>с</w:t>
      </w:r>
      <w:proofErr w:type="gramStart"/>
      <w:r>
        <w:rPr>
          <w:color w:val="000000" w:themeColor="text1"/>
          <w:sz w:val="28"/>
          <w:szCs w:val="28"/>
        </w:rPr>
        <w:t>.К</w:t>
      </w:r>
      <w:proofErr w:type="gramEnd"/>
      <w:r w:rsidR="002C66A6">
        <w:rPr>
          <w:color w:val="000000" w:themeColor="text1"/>
          <w:sz w:val="28"/>
          <w:szCs w:val="28"/>
        </w:rPr>
        <w:t>илимово</w:t>
      </w:r>
      <w:proofErr w:type="spellEnd"/>
      <w:r w:rsidRPr="00CE293D">
        <w:rPr>
          <w:color w:val="000000" w:themeColor="text1"/>
          <w:sz w:val="28"/>
          <w:szCs w:val="28"/>
        </w:rPr>
        <w:t>.</w:t>
      </w:r>
    </w:p>
    <w:p w:rsidR="00D109E3" w:rsidRDefault="00D109E3" w:rsidP="00D109E3">
      <w:pPr>
        <w:rPr>
          <w:color w:val="000000" w:themeColor="text1"/>
          <w:sz w:val="24"/>
          <w:szCs w:val="24"/>
        </w:rPr>
      </w:pPr>
    </w:p>
    <w:p w:rsidR="00D109E3" w:rsidRDefault="00D109E3" w:rsidP="00D109E3">
      <w:pPr>
        <w:rPr>
          <w:color w:val="000000" w:themeColor="text1"/>
          <w:sz w:val="24"/>
          <w:szCs w:val="24"/>
        </w:rPr>
      </w:pPr>
    </w:p>
    <w:p w:rsidR="00D109E3" w:rsidRPr="00CE293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Управляющий делами</w:t>
      </w:r>
    </w:p>
    <w:p w:rsidR="00D109E3" w:rsidRPr="00CE293D" w:rsidRDefault="00D109E3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сельского поселения </w:t>
      </w:r>
    </w:p>
    <w:p w:rsidR="00D109E3" w:rsidRPr="00CE293D" w:rsidRDefault="002C66A6" w:rsidP="00D109E3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Килимовский</w:t>
      </w:r>
      <w:proofErr w:type="spellEnd"/>
      <w:r w:rsidR="00D109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09E3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сельсовет </w:t>
      </w:r>
      <w:r w:rsidR="00D109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109E3"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>МР</w:t>
      </w:r>
    </w:p>
    <w:p w:rsidR="00D109E3" w:rsidRPr="00CE293D" w:rsidRDefault="00D109E3" w:rsidP="00D109E3">
      <w:pPr>
        <w:rPr>
          <w:color w:val="000000" w:themeColor="text1"/>
          <w:sz w:val="24"/>
          <w:szCs w:val="24"/>
        </w:rPr>
      </w:pPr>
      <w:r w:rsidRPr="00CE2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Буздякский район РБ                                                      </w:t>
      </w:r>
      <w:r w:rsidR="002C6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С. Ф. Курбанова</w:t>
      </w:r>
    </w:p>
    <w:p w:rsidR="00D109E3" w:rsidRPr="00CE293D" w:rsidRDefault="00D109E3" w:rsidP="00D109E3">
      <w:pPr>
        <w:rPr>
          <w:color w:val="000000" w:themeColor="text1"/>
          <w:sz w:val="24"/>
          <w:szCs w:val="24"/>
        </w:rPr>
      </w:pPr>
    </w:p>
    <w:p w:rsidR="00D109E3" w:rsidRPr="00643A29" w:rsidRDefault="00D109E3" w:rsidP="00D109E3">
      <w:pPr>
        <w:spacing w:after="0"/>
        <w:rPr>
          <w:rFonts w:ascii="Times New Roman" w:hAnsi="Times New Roman" w:cs="Times New Roman"/>
          <w:b/>
          <w:sz w:val="27"/>
          <w:szCs w:val="27"/>
        </w:rPr>
      </w:pPr>
    </w:p>
    <w:p w:rsidR="00803481" w:rsidRDefault="00803481"/>
    <w:sectPr w:rsidR="00803481" w:rsidSect="00564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09E3"/>
    <w:rsid w:val="00185CCD"/>
    <w:rsid w:val="002C66A6"/>
    <w:rsid w:val="0033377A"/>
    <w:rsid w:val="00366F69"/>
    <w:rsid w:val="004B1529"/>
    <w:rsid w:val="004B4080"/>
    <w:rsid w:val="006E06D7"/>
    <w:rsid w:val="00803481"/>
    <w:rsid w:val="00D10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080"/>
  </w:style>
  <w:style w:type="paragraph" w:styleId="3">
    <w:name w:val="heading 3"/>
    <w:basedOn w:val="a"/>
    <w:next w:val="a"/>
    <w:link w:val="30"/>
    <w:uiPriority w:val="99"/>
    <w:qFormat/>
    <w:rsid w:val="00D109E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D109E3"/>
    <w:rPr>
      <w:rFonts w:ascii="Times New Roman" w:eastAsia="Times New Roman" w:hAnsi="Times New Roman" w:cs="Times New Roman"/>
      <w:sz w:val="32"/>
      <w:szCs w:val="20"/>
    </w:rPr>
  </w:style>
  <w:style w:type="paragraph" w:styleId="a3">
    <w:name w:val="No Spacing"/>
    <w:uiPriority w:val="1"/>
    <w:qFormat/>
    <w:rsid w:val="00D109E3"/>
    <w:pPr>
      <w:spacing w:after="0" w:line="240" w:lineRule="auto"/>
    </w:pPr>
    <w:rPr>
      <w:rFonts w:eastAsiaTheme="minorHAnsi"/>
      <w:lang w:eastAsia="en-US"/>
    </w:rPr>
  </w:style>
  <w:style w:type="paragraph" w:styleId="a4">
    <w:name w:val="Body Text"/>
    <w:basedOn w:val="a"/>
    <w:link w:val="a5"/>
    <w:rsid w:val="00D109E3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5">
    <w:name w:val="Основной текст Знак"/>
    <w:basedOn w:val="a0"/>
    <w:link w:val="a4"/>
    <w:rsid w:val="00D109E3"/>
    <w:rPr>
      <w:rFonts w:ascii="Arial" w:eastAsia="Times New Roman" w:hAnsi="Arial" w:cs="Times New Roman"/>
      <w:snapToGrid w:val="0"/>
      <w:sz w:val="28"/>
      <w:szCs w:val="20"/>
    </w:rPr>
  </w:style>
  <w:style w:type="paragraph" w:customStyle="1" w:styleId="FR1">
    <w:name w:val="FR1"/>
    <w:rsid w:val="00D109E3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6">
    <w:name w:val="Normal (Web)"/>
    <w:basedOn w:val="a"/>
    <w:uiPriority w:val="99"/>
    <w:rsid w:val="00D109E3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1681</Words>
  <Characters>9583</Characters>
  <Application>Microsoft Office Word</Application>
  <DocSecurity>0</DocSecurity>
  <Lines>79</Lines>
  <Paragraphs>22</Paragraphs>
  <ScaleCrop>false</ScaleCrop>
  <Company>Reanimator Extreme Edition</Company>
  <LinksUpToDate>false</LinksUpToDate>
  <CharactersWithSpaces>11242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Килим сельсовет</cp:lastModifiedBy>
  <cp:revision>3</cp:revision>
  <dcterms:created xsi:type="dcterms:W3CDTF">2018-04-28T06:02:00Z</dcterms:created>
  <dcterms:modified xsi:type="dcterms:W3CDTF">2018-04-28T09:25:00Z</dcterms:modified>
</cp:coreProperties>
</file>