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FEE" w:rsidRDefault="00C27FEE" w:rsidP="001578C1">
      <w:pPr>
        <w:pStyle w:val="20"/>
        <w:shd w:val="clear" w:color="auto" w:fill="auto"/>
        <w:spacing w:line="240" w:lineRule="auto"/>
        <w:ind w:firstLine="851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Ответственность </w:t>
      </w:r>
      <w:r w:rsidRPr="001578C1">
        <w:rPr>
          <w:color w:val="000000"/>
          <w:sz w:val="28"/>
          <w:szCs w:val="28"/>
          <w:lang w:eastAsia="ru-RU" w:bidi="ru-RU"/>
        </w:rPr>
        <w:t>на побуждение детей к суицидальному поведению</w:t>
      </w:r>
      <w:r>
        <w:rPr>
          <w:color w:val="000000"/>
          <w:sz w:val="28"/>
          <w:szCs w:val="28"/>
          <w:lang w:eastAsia="ru-RU" w:bidi="ru-RU"/>
        </w:rPr>
        <w:t>.</w:t>
      </w:r>
    </w:p>
    <w:p w:rsidR="00C27FEE" w:rsidRDefault="00C27FEE" w:rsidP="001578C1">
      <w:pPr>
        <w:pStyle w:val="20"/>
        <w:shd w:val="clear" w:color="auto" w:fill="auto"/>
        <w:spacing w:line="240" w:lineRule="auto"/>
        <w:ind w:firstLine="851"/>
        <w:jc w:val="both"/>
        <w:rPr>
          <w:color w:val="000000"/>
          <w:sz w:val="28"/>
          <w:szCs w:val="28"/>
          <w:lang w:eastAsia="ru-RU" w:bidi="ru-RU"/>
        </w:rPr>
      </w:pPr>
    </w:p>
    <w:p w:rsidR="00E92939" w:rsidRPr="001578C1" w:rsidRDefault="00E92939" w:rsidP="001578C1">
      <w:pPr>
        <w:pStyle w:val="20"/>
        <w:shd w:val="clear" w:color="auto" w:fill="auto"/>
        <w:spacing w:line="240" w:lineRule="auto"/>
        <w:ind w:firstLine="851"/>
        <w:jc w:val="both"/>
        <w:rPr>
          <w:color w:val="000000"/>
          <w:sz w:val="28"/>
          <w:szCs w:val="28"/>
          <w:lang w:eastAsia="ru-RU" w:bidi="ru-RU"/>
        </w:rPr>
      </w:pPr>
      <w:r w:rsidRPr="001578C1">
        <w:rPr>
          <w:color w:val="000000"/>
          <w:sz w:val="28"/>
          <w:szCs w:val="28"/>
          <w:lang w:eastAsia="ru-RU" w:bidi="ru-RU"/>
        </w:rPr>
        <w:t>Федеральным законом от 07.06.2017 № 120-ФЗ внесены изменения в Уголовный кодекс Российской Федерации и статью 151 Уголовно-</w:t>
      </w:r>
      <w:r w:rsidRPr="001578C1">
        <w:rPr>
          <w:color w:val="000000"/>
          <w:sz w:val="28"/>
          <w:szCs w:val="28"/>
          <w:lang w:eastAsia="ru-RU" w:bidi="ru-RU"/>
        </w:rPr>
        <w:softHyphen/>
        <w:t>процессуального кодекса Российской Федерации в части установления дополнительных механизмов противодействия деятельности, направленной на побуждение детей к суицидальному поведению.</w:t>
      </w:r>
    </w:p>
    <w:p w:rsidR="00E92939" w:rsidRPr="001578C1" w:rsidRDefault="00E92939" w:rsidP="001578C1">
      <w:pPr>
        <w:pStyle w:val="20"/>
        <w:shd w:val="clear" w:color="auto" w:fill="auto"/>
        <w:spacing w:line="240" w:lineRule="auto"/>
        <w:ind w:firstLine="851"/>
        <w:jc w:val="both"/>
        <w:rPr>
          <w:color w:val="000000"/>
          <w:sz w:val="28"/>
          <w:szCs w:val="28"/>
          <w:lang w:eastAsia="ru-RU" w:bidi="ru-RU"/>
        </w:rPr>
      </w:pPr>
      <w:r w:rsidRPr="001578C1">
        <w:rPr>
          <w:color w:val="000000"/>
          <w:sz w:val="28"/>
          <w:szCs w:val="28"/>
          <w:lang w:eastAsia="ru-RU" w:bidi="ru-RU"/>
        </w:rPr>
        <w:t>Уголовный кодекс Российской Федерации дополнен новыми статьями 110.1, 110.2 и 151.2, устанавливающими уголовную ответственность за склонение к совершению самоубийства или содействие совершению самоубийства, организацию деятельности, направленной на побуждение к совершению самоубийства, а также вовлечение несовершеннолетнего в совершение действий, представляющих опасность для жизни несовершеннолетнего.</w:t>
      </w:r>
    </w:p>
    <w:p w:rsidR="00E92939" w:rsidRPr="001578C1" w:rsidRDefault="00E92939" w:rsidP="001578C1">
      <w:pPr>
        <w:pStyle w:val="20"/>
        <w:shd w:val="clear" w:color="auto" w:fill="auto"/>
        <w:spacing w:line="240" w:lineRule="auto"/>
        <w:ind w:firstLine="851"/>
        <w:jc w:val="both"/>
        <w:rPr>
          <w:color w:val="000000"/>
          <w:sz w:val="28"/>
          <w:szCs w:val="28"/>
          <w:lang w:eastAsia="ru-RU" w:bidi="ru-RU"/>
        </w:rPr>
      </w:pPr>
      <w:r w:rsidRPr="001578C1">
        <w:rPr>
          <w:color w:val="000000"/>
          <w:sz w:val="28"/>
          <w:szCs w:val="28"/>
          <w:lang w:eastAsia="ru-RU" w:bidi="ru-RU"/>
        </w:rPr>
        <w:t xml:space="preserve">Поправки в Уголовный кодекс Российской Федерации предусматривают до 6 лет лишения </w:t>
      </w:r>
      <w:proofErr w:type="gramStart"/>
      <w:r w:rsidRPr="001578C1">
        <w:rPr>
          <w:color w:val="000000"/>
          <w:sz w:val="28"/>
          <w:szCs w:val="28"/>
          <w:lang w:eastAsia="ru-RU" w:bidi="ru-RU"/>
        </w:rPr>
        <w:t>свободы</w:t>
      </w:r>
      <w:proofErr w:type="gramEnd"/>
      <w:r w:rsidRPr="001578C1">
        <w:rPr>
          <w:color w:val="000000"/>
          <w:sz w:val="28"/>
          <w:szCs w:val="28"/>
          <w:lang w:eastAsia="ru-RU" w:bidi="ru-RU"/>
        </w:rPr>
        <w:t xml:space="preserve"> за создание так называемых «групп смерти», до 3 лет для тех, кто вовлекает подростков в смертельно опасные игры, и до 6 лет, если такие действия повлекли самоубийство или покушение на него.</w:t>
      </w:r>
    </w:p>
    <w:p w:rsidR="00AA36F3" w:rsidRDefault="00E92939" w:rsidP="001578C1">
      <w:pPr>
        <w:pStyle w:val="20"/>
        <w:shd w:val="clear" w:color="auto" w:fill="auto"/>
        <w:spacing w:line="240" w:lineRule="auto"/>
        <w:ind w:firstLine="851"/>
        <w:jc w:val="both"/>
        <w:rPr>
          <w:color w:val="000000"/>
          <w:sz w:val="28"/>
          <w:szCs w:val="28"/>
          <w:lang w:eastAsia="ru-RU" w:bidi="ru-RU"/>
        </w:rPr>
      </w:pPr>
      <w:r w:rsidRPr="001578C1">
        <w:rPr>
          <w:color w:val="000000"/>
          <w:sz w:val="28"/>
          <w:szCs w:val="28"/>
          <w:lang w:eastAsia="ru-RU" w:bidi="ru-RU"/>
        </w:rPr>
        <w:t>До 8 лет лишения свободы ужесточена уголовная ответственность за доведение до самоубийства несовершеннолетнего</w:t>
      </w:r>
    </w:p>
    <w:p w:rsidR="001578C1" w:rsidRDefault="001578C1" w:rsidP="001578C1">
      <w:pPr>
        <w:pStyle w:val="20"/>
        <w:shd w:val="clear" w:color="auto" w:fill="auto"/>
        <w:spacing w:line="240" w:lineRule="auto"/>
        <w:jc w:val="both"/>
        <w:rPr>
          <w:color w:val="000000"/>
          <w:sz w:val="28"/>
          <w:szCs w:val="28"/>
          <w:lang w:eastAsia="ru-RU" w:bidi="ru-RU"/>
        </w:rPr>
      </w:pPr>
    </w:p>
    <w:p w:rsidR="001578C1" w:rsidRDefault="001578C1" w:rsidP="001578C1">
      <w:pPr>
        <w:pStyle w:val="20"/>
        <w:shd w:val="clear" w:color="auto" w:fill="auto"/>
        <w:spacing w:line="240" w:lineRule="auto"/>
        <w:jc w:val="both"/>
        <w:rPr>
          <w:color w:val="000000"/>
          <w:sz w:val="28"/>
          <w:szCs w:val="28"/>
          <w:lang w:eastAsia="ru-RU" w:bidi="ru-RU"/>
        </w:rPr>
      </w:pPr>
    </w:p>
    <w:p w:rsidR="001578C1" w:rsidRPr="001578C1" w:rsidRDefault="001578C1" w:rsidP="00C27FE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78C1">
        <w:rPr>
          <w:rFonts w:ascii="Times New Roman" w:hAnsi="Times New Roman" w:cs="Times New Roman"/>
          <w:color w:val="333333"/>
          <w:sz w:val="28"/>
          <w:szCs w:val="28"/>
        </w:rPr>
        <w:t>Помощник прокурора района</w:t>
      </w:r>
      <w:r w:rsidR="00C27FE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1578C1">
        <w:rPr>
          <w:rFonts w:ascii="Times New Roman" w:hAnsi="Times New Roman" w:cs="Times New Roman"/>
          <w:color w:val="333333"/>
          <w:sz w:val="28"/>
          <w:szCs w:val="28"/>
        </w:rPr>
        <w:t>юрист 2 класса Э.В.Федорова</w:t>
      </w:r>
    </w:p>
    <w:p w:rsidR="001578C1" w:rsidRPr="001578C1" w:rsidRDefault="001578C1" w:rsidP="001578C1">
      <w:pPr>
        <w:pStyle w:val="20"/>
        <w:shd w:val="clear" w:color="auto" w:fill="auto"/>
        <w:spacing w:line="240" w:lineRule="auto"/>
        <w:jc w:val="both"/>
        <w:rPr>
          <w:sz w:val="28"/>
          <w:szCs w:val="28"/>
        </w:rPr>
      </w:pPr>
    </w:p>
    <w:sectPr w:rsidR="001578C1" w:rsidRPr="001578C1" w:rsidSect="00AA3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92939"/>
    <w:rsid w:val="001578C1"/>
    <w:rsid w:val="00472760"/>
    <w:rsid w:val="005B765C"/>
    <w:rsid w:val="005F1871"/>
    <w:rsid w:val="00624F6A"/>
    <w:rsid w:val="00793678"/>
    <w:rsid w:val="00864D48"/>
    <w:rsid w:val="009E2162"/>
    <w:rsid w:val="00AA36F3"/>
    <w:rsid w:val="00B85AC5"/>
    <w:rsid w:val="00C27FEE"/>
    <w:rsid w:val="00D33277"/>
    <w:rsid w:val="00D534DE"/>
    <w:rsid w:val="00E92939"/>
    <w:rsid w:val="00EA33F9"/>
    <w:rsid w:val="00F17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9293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92939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92939"/>
    <w:pPr>
      <w:shd w:val="clear" w:color="auto" w:fill="FFFFFF"/>
      <w:spacing w:line="312" w:lineRule="exact"/>
    </w:pPr>
    <w:rPr>
      <w:rFonts w:ascii="Times New Roman" w:eastAsia="Times New Roman" w:hAnsi="Times New Roman" w:cs="Times New Roman"/>
      <w:color w:val="auto"/>
      <w:sz w:val="36"/>
      <w:szCs w:val="36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1041</Characters>
  <Application>Microsoft Office Word</Application>
  <DocSecurity>0</DocSecurity>
  <Lines>8</Lines>
  <Paragraphs>2</Paragraphs>
  <ScaleCrop>false</ScaleCrop>
  <Company>Computer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Килим сельсовет</cp:lastModifiedBy>
  <cp:revision>2</cp:revision>
  <dcterms:created xsi:type="dcterms:W3CDTF">2017-06-21T10:34:00Z</dcterms:created>
  <dcterms:modified xsi:type="dcterms:W3CDTF">2017-06-21T10:34:00Z</dcterms:modified>
</cp:coreProperties>
</file>