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B3D" w:rsidRPr="008D71C6" w:rsidRDefault="00C24B3D" w:rsidP="00C24B3D">
      <w:pPr>
        <w:widowControl w:val="0"/>
        <w:tabs>
          <w:tab w:val="left" w:pos="567"/>
        </w:tabs>
        <w:ind w:firstLine="426"/>
        <w:contextualSpacing/>
        <w:jc w:val="right"/>
        <w:rPr>
          <w:sz w:val="16"/>
          <w:szCs w:val="16"/>
        </w:rPr>
      </w:pPr>
      <w:r w:rsidRPr="008D71C6">
        <w:rPr>
          <w:sz w:val="16"/>
          <w:szCs w:val="16"/>
        </w:rPr>
        <w:t xml:space="preserve">Приложение </w:t>
      </w:r>
      <w:r w:rsidR="00952101" w:rsidRPr="008D71C6">
        <w:rPr>
          <w:sz w:val="16"/>
          <w:szCs w:val="16"/>
        </w:rPr>
        <w:t>1</w:t>
      </w:r>
    </w:p>
    <w:p w:rsidR="008D71C6" w:rsidRPr="008D71C6" w:rsidRDefault="008D71C6" w:rsidP="00C24B3D">
      <w:pPr>
        <w:widowControl w:val="0"/>
        <w:tabs>
          <w:tab w:val="left" w:pos="567"/>
        </w:tabs>
        <w:ind w:firstLine="426"/>
        <w:contextualSpacing/>
        <w:jc w:val="right"/>
        <w:rPr>
          <w:sz w:val="16"/>
          <w:szCs w:val="16"/>
        </w:rPr>
      </w:pPr>
      <w:r w:rsidRPr="008D71C6">
        <w:rPr>
          <w:sz w:val="16"/>
          <w:szCs w:val="16"/>
        </w:rPr>
        <w:t>к постановлению № 9 от  16.03.2017</w:t>
      </w:r>
    </w:p>
    <w:p w:rsidR="00C24B3D" w:rsidRPr="008D71C6" w:rsidRDefault="00C24B3D" w:rsidP="00C24B3D">
      <w:pPr>
        <w:widowControl w:val="0"/>
        <w:tabs>
          <w:tab w:val="left" w:pos="567"/>
        </w:tabs>
        <w:ind w:firstLine="426"/>
        <w:contextualSpacing/>
        <w:jc w:val="right"/>
        <w:rPr>
          <w:sz w:val="16"/>
          <w:szCs w:val="16"/>
        </w:rPr>
      </w:pPr>
    </w:p>
    <w:p w:rsidR="00852BEA" w:rsidRPr="008D71C6" w:rsidRDefault="00C24B3D" w:rsidP="00852BEA">
      <w:pPr>
        <w:widowControl w:val="0"/>
        <w:tabs>
          <w:tab w:val="left" w:pos="567"/>
        </w:tabs>
        <w:ind w:firstLine="426"/>
        <w:contextualSpacing/>
        <w:jc w:val="center"/>
        <w:rPr>
          <w:b/>
          <w:sz w:val="16"/>
          <w:szCs w:val="16"/>
        </w:rPr>
      </w:pPr>
      <w:r w:rsidRPr="008D71C6">
        <w:rPr>
          <w:b/>
          <w:sz w:val="16"/>
          <w:szCs w:val="16"/>
        </w:rPr>
        <w:t>А</w:t>
      </w:r>
      <w:r w:rsidR="00852BEA" w:rsidRPr="008D71C6">
        <w:rPr>
          <w:b/>
          <w:sz w:val="16"/>
          <w:szCs w:val="16"/>
        </w:rPr>
        <w:t>дминистративный регламент предоставления муниципальной услуги «Присвоение, изменение, аннулирование адреса объект</w:t>
      </w:r>
      <w:r w:rsidR="00E46ED4" w:rsidRPr="008D71C6">
        <w:rPr>
          <w:b/>
          <w:sz w:val="16"/>
          <w:szCs w:val="16"/>
        </w:rPr>
        <w:t>у</w:t>
      </w:r>
      <w:r w:rsidR="00852BEA" w:rsidRPr="008D71C6">
        <w:rPr>
          <w:b/>
          <w:sz w:val="16"/>
          <w:szCs w:val="16"/>
        </w:rPr>
        <w:t xml:space="preserve"> недвижимости на территории </w:t>
      </w:r>
      <w:r w:rsidR="00E46ED4" w:rsidRPr="008D71C6">
        <w:rPr>
          <w:b/>
          <w:sz w:val="16"/>
          <w:szCs w:val="16"/>
        </w:rPr>
        <w:t xml:space="preserve">сельского поселения </w:t>
      </w:r>
      <w:r w:rsidR="00B978C3" w:rsidRPr="008D71C6">
        <w:rPr>
          <w:b/>
          <w:sz w:val="16"/>
          <w:szCs w:val="16"/>
        </w:rPr>
        <w:t>Килимовский сельсовет</w:t>
      </w:r>
      <w:r w:rsidR="00852BEA" w:rsidRPr="008D71C6">
        <w:rPr>
          <w:b/>
          <w:sz w:val="16"/>
          <w:szCs w:val="16"/>
        </w:rPr>
        <w:t>»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center"/>
        <w:rPr>
          <w:b/>
          <w:sz w:val="16"/>
          <w:szCs w:val="16"/>
        </w:rPr>
      </w:pPr>
      <w:r w:rsidRPr="008D71C6">
        <w:rPr>
          <w:b/>
          <w:sz w:val="16"/>
          <w:szCs w:val="16"/>
        </w:rPr>
        <w:t>I. Общие положения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1.1</w:t>
      </w:r>
      <w:r w:rsidR="00547B8C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 xml:space="preserve">Административный регламент </w:t>
      </w:r>
      <w:r w:rsidR="00E46ED4" w:rsidRPr="008D71C6">
        <w:rPr>
          <w:sz w:val="16"/>
          <w:szCs w:val="16"/>
        </w:rPr>
        <w:t xml:space="preserve">Администрации сельского поселения </w:t>
      </w:r>
      <w:r w:rsidR="00B978C3" w:rsidRPr="008D71C6">
        <w:rPr>
          <w:sz w:val="16"/>
          <w:szCs w:val="16"/>
        </w:rPr>
        <w:t xml:space="preserve">Килимовский сельсовет </w:t>
      </w:r>
      <w:r w:rsidR="00E46ED4" w:rsidRPr="008D71C6">
        <w:rPr>
          <w:sz w:val="16"/>
          <w:szCs w:val="16"/>
        </w:rPr>
        <w:t xml:space="preserve">муниципального района Буздякский район Республики Башкортостан (далее- Администрация) </w:t>
      </w:r>
      <w:r w:rsidRPr="008D71C6">
        <w:rPr>
          <w:sz w:val="16"/>
          <w:szCs w:val="16"/>
        </w:rPr>
        <w:t>предоставления муниципальной услуги «Присвоение, изменение, аннулирование адреса об</w:t>
      </w:r>
      <w:r w:rsidR="00E46ED4" w:rsidRPr="008D71C6">
        <w:rPr>
          <w:sz w:val="16"/>
          <w:szCs w:val="16"/>
        </w:rPr>
        <w:t>ъекту недвижимости</w:t>
      </w:r>
      <w:r w:rsidRPr="008D71C6">
        <w:rPr>
          <w:sz w:val="16"/>
          <w:szCs w:val="16"/>
        </w:rPr>
        <w:t>» (далее – Административный регламент) разработан в целях повышения качества и доступности предоставления муниципальной услуги, определяет стандарты, сроки и последовательность действий (административных процедур) при осуществлении полномочий по присвоению, изменению, аннулированию адресов объектам недвижимости.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1.2 Предоставление муниципальной услуги заключается в присвоении, изменении, аннулировании адреса объекту недвижимости.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1.2.1 Присвоение адреса объекту адресации осуществляется: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1.2.2 в отношении земельных участков в случаях: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подготовки документации по планировке территории в отношении застроенной и подлежащей застройке территории в соответствии с Градостроительным кодексом Российской Федерации;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выполнения в отношении земельного участка в соответствии с требованиями, установленными Федеральным законом от 24.07.2007 №221-ФЗ «О государственном кадастре недвижимости» (далее - Федеральный закон «О государственном кадастре недвижимости»)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земельном участке, при постановке земельного участка на государственный кадастровый учет.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1.2.3 в отношении зданий, сооружений и объектов незавершенного строительства в случаях: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выдачи (получения) разрешения на строительство здания или сооружения;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выполнения в отношении здания, сооружения и объекта незавершенного строительства в соответствии с требованиями, установленными Федеральным законом «О государственном кадастре недвижимости»,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здании, сооружении и объекте незавершенного строительства, при постановке здания, сооружения и объекта незавершенного строительства на государственный кадастровый учет (в случае, если в соответствии с Градостроительным кодексом Российской Федерации для строительства или реконструкции здания, сооружения и объекта незавершенного строительства получение разрешения на строительство не требуется).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1.2.4 В отношении помещений в случаях: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подготовки и оформления в установленном Жилищным кодексом Российской Федерации порядке проекта переустройства и (или) перепланировки помещения в целях перевода жилого помещения в нежилое помещение или нежилого помещения в жилое помещение;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подготовки и оформления в отношении помещения, в том числе образуемого в результате преобразования другого помещения (помещений) в соответствии с положениями, предусмотренными Федеральным законом «О государственном кадастре недвижимости», документов, содержащих необходимые для осуществления государственного кадастрового учета сведения о таком помещении.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При присвоении адресов зданиям, сооружениям и объектам незавершенного строительства такие адреса должны соответствовать адресам земельных участков, в границах которых расположены соответствующие здания, сооружения и объекты незавершенного строительства.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В случае, если зданию или сооружению не присвоен адрес, присвоение адреса помещению, расположенному в таком здании или сооружении, осуществляется при условии одновременного присвоения адреса такому зданию или сооружению.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В случае присвоения адреса многоквартирному дому осуществляется одновременное присвоение адресов всем расположенным в нем помещениям.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В случае присвоения наименований элементам планировочной структуры и элементам улично-дорожной сети изменения или аннулирования их наименований, изменения адресов объектов адресации, решения по которым принимаются уполномоченными органами,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улично-дорожной сети, об изменении или аннулировании их наименований в соответствии с порядком ведения государственного адресного реестра.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1.2.5 Изменение адреса объекта адресации в случае изменения наименований и границ субъектов Российской Федерации,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Федерации, предоставляемой оператору федеральной информационной адресной системы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1.2.6 Аннулирование адреса объекта недвижимости осуществляется в случаях: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прекращения существования объекта недвижимости;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отказа в осуществлении кадастрового учета объекта недвижимости по основаниям, указанным в пунктах 1 и 3 части 2 статьи 27 Федерального закона «О государственном кадастре недвижимости»;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присвоения объекту адресации нового адреса;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ab/>
        <w:t>Аннулирование адреса объекта недвижимости в случае прекращения существования объекта адресации осуществляется после снятия этого объекта недвижимости с кадастрового учета, за исключением случаев аннулирования и исключения сведений об объекте недвижимости, указанных в частях 4 и 5 статьи 24 Федерального закона «О государственном кадастре недвижимости», из государственного кадастра недвижимости.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Аннулирование адреса существующего объекта недвижимости без одновременного присвоения этому объекту нового адреса не допускается.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Аннулирование адресов объектов недвижимости, являющихся преобразуемыми объектами недвижимости (за исключением объектов, сохраняющихся в измененных границах), осуществляется после снятия с учета таких преобразуемых объектов недвижимости. Аннулирование и повторное присвоение адресов объектам, являющимся преобразуемыми объектами недвижимости, которые после преобразования сохраняются в измененных границах, не производится.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В случае аннулирования адреса здания или сооружения в связи с прекращением его существования как объекта недвижимости одновременно аннулируются адреса всех помещений в таком здании или сооружении.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1.3 Заявителями и получателями настоящей муниципальной услуги</w:t>
      </w:r>
      <w:r w:rsidR="00E46ED4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(далее – заявители) являются любые юридические лица, независимо от их организационно-правовой формы, формы собственности и любые физические лица, в том числе зарегистрированные в качестве индивидуального предпринимателя: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являющиеся собственниками объекта недвижимости;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 xml:space="preserve">обладающие одним из следующих вещных прав на объект регистрации: </w:t>
      </w:r>
    </w:p>
    <w:p w:rsidR="00852BEA" w:rsidRPr="008D71C6" w:rsidRDefault="00E46ED4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="00852BEA" w:rsidRPr="008D71C6">
        <w:rPr>
          <w:sz w:val="16"/>
          <w:szCs w:val="16"/>
        </w:rPr>
        <w:tab/>
        <w:t xml:space="preserve">право хозяйственного ведения; </w:t>
      </w:r>
    </w:p>
    <w:p w:rsidR="00852BEA" w:rsidRPr="008D71C6" w:rsidRDefault="00E46ED4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="00852BEA" w:rsidRPr="008D71C6">
        <w:rPr>
          <w:sz w:val="16"/>
          <w:szCs w:val="16"/>
        </w:rPr>
        <w:tab/>
        <w:t xml:space="preserve">право оперативного управления; </w:t>
      </w:r>
    </w:p>
    <w:p w:rsidR="00852BEA" w:rsidRPr="008D71C6" w:rsidRDefault="00E46ED4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="00852BEA" w:rsidRPr="008D71C6">
        <w:rPr>
          <w:sz w:val="16"/>
          <w:szCs w:val="16"/>
        </w:rPr>
        <w:tab/>
        <w:t>право пожизненно наследуемого владения;</w:t>
      </w:r>
    </w:p>
    <w:p w:rsidR="00852BEA" w:rsidRPr="008D71C6" w:rsidRDefault="00E46ED4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lastRenderedPageBreak/>
        <w:t>•</w:t>
      </w:r>
      <w:r w:rsidR="00852BEA" w:rsidRPr="008D71C6">
        <w:rPr>
          <w:sz w:val="16"/>
          <w:szCs w:val="16"/>
        </w:rPr>
        <w:tab/>
        <w:t>право постоянного (бессрочного) пользования;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их уполномоченные представители.</w:t>
      </w:r>
    </w:p>
    <w:p w:rsidR="00E46ED4" w:rsidRPr="008D71C6" w:rsidRDefault="00E46ED4" w:rsidP="00E46ED4">
      <w:pPr>
        <w:widowControl w:val="0"/>
        <w:autoSpaceDE w:val="0"/>
        <w:autoSpaceDN w:val="0"/>
        <w:adjustRightInd w:val="0"/>
        <w:ind w:left="142" w:firstLine="567"/>
        <w:jc w:val="both"/>
        <w:rPr>
          <w:sz w:val="16"/>
          <w:szCs w:val="16"/>
        </w:rPr>
      </w:pPr>
    </w:p>
    <w:p w:rsidR="00E46ED4" w:rsidRPr="008D71C6" w:rsidRDefault="00E46ED4" w:rsidP="00E46ED4">
      <w:pPr>
        <w:tabs>
          <w:tab w:val="left" w:pos="7425"/>
        </w:tabs>
        <w:ind w:left="142" w:firstLine="567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1.4 Требования к порядку информирования о предоставлении муниципальной услуги</w:t>
      </w:r>
    </w:p>
    <w:p w:rsidR="00E46ED4" w:rsidRPr="008D71C6" w:rsidRDefault="00E46ED4" w:rsidP="00E46ED4">
      <w:pPr>
        <w:widowControl w:val="0"/>
        <w:autoSpaceDE w:val="0"/>
        <w:autoSpaceDN w:val="0"/>
        <w:adjustRightInd w:val="0"/>
        <w:ind w:left="142" w:firstLine="567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1.4.1 Местонахождение Администрации:</w:t>
      </w:r>
    </w:p>
    <w:p w:rsidR="00E46ED4" w:rsidRPr="008D71C6" w:rsidRDefault="00E46ED4" w:rsidP="00E46ED4">
      <w:pPr>
        <w:widowControl w:val="0"/>
        <w:autoSpaceDE w:val="0"/>
        <w:autoSpaceDN w:val="0"/>
        <w:adjustRightInd w:val="0"/>
        <w:ind w:left="142" w:firstLine="567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4527</w:t>
      </w:r>
      <w:r w:rsidR="00B978C3" w:rsidRPr="008D71C6">
        <w:rPr>
          <w:sz w:val="16"/>
          <w:szCs w:val="16"/>
        </w:rPr>
        <w:t>25</w:t>
      </w:r>
      <w:r w:rsidRPr="008D71C6">
        <w:rPr>
          <w:sz w:val="16"/>
          <w:szCs w:val="16"/>
        </w:rPr>
        <w:t>, Республика Башкортостан, с.</w:t>
      </w:r>
      <w:r w:rsidR="00B978C3" w:rsidRPr="008D71C6">
        <w:rPr>
          <w:sz w:val="16"/>
          <w:szCs w:val="16"/>
        </w:rPr>
        <w:t>Килимово</w:t>
      </w:r>
      <w:r w:rsidRPr="008D71C6">
        <w:rPr>
          <w:sz w:val="16"/>
          <w:szCs w:val="16"/>
        </w:rPr>
        <w:t>, ул.</w:t>
      </w:r>
      <w:r w:rsidR="00B978C3" w:rsidRPr="008D71C6">
        <w:rPr>
          <w:sz w:val="16"/>
          <w:szCs w:val="16"/>
        </w:rPr>
        <w:t>Буденного</w:t>
      </w:r>
      <w:r w:rsidRPr="008D71C6">
        <w:rPr>
          <w:sz w:val="16"/>
          <w:szCs w:val="16"/>
        </w:rPr>
        <w:t>, д.4</w:t>
      </w:r>
      <w:r w:rsidR="00B978C3" w:rsidRPr="008D71C6">
        <w:rPr>
          <w:sz w:val="16"/>
          <w:szCs w:val="16"/>
        </w:rPr>
        <w:t>0</w:t>
      </w:r>
      <w:r w:rsidRPr="008D71C6">
        <w:rPr>
          <w:sz w:val="16"/>
          <w:szCs w:val="16"/>
        </w:rPr>
        <w:t>.</w:t>
      </w:r>
    </w:p>
    <w:p w:rsidR="00E46ED4" w:rsidRPr="008D71C6" w:rsidRDefault="00E46ED4" w:rsidP="00E46ED4">
      <w:pPr>
        <w:ind w:left="142" w:firstLine="567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График работы:</w:t>
      </w:r>
    </w:p>
    <w:p w:rsidR="00E46ED4" w:rsidRPr="008D71C6" w:rsidRDefault="00E46ED4" w:rsidP="00E46ED4">
      <w:pPr>
        <w:ind w:left="142" w:firstLine="567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понедельник-пятница - с 9.00 до 18.00;</w:t>
      </w:r>
    </w:p>
    <w:p w:rsidR="00E46ED4" w:rsidRPr="008D71C6" w:rsidRDefault="00E46ED4" w:rsidP="00E46ED4">
      <w:pPr>
        <w:ind w:left="142" w:firstLine="567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суббота и воскресенье – выходные дни;</w:t>
      </w:r>
    </w:p>
    <w:p w:rsidR="00E46ED4" w:rsidRPr="008D71C6" w:rsidRDefault="00E46ED4" w:rsidP="00E46ED4">
      <w:pPr>
        <w:ind w:left="142" w:firstLine="567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перерыв на обед - с 13.00 до 14.00.</w:t>
      </w:r>
    </w:p>
    <w:p w:rsidR="00E46ED4" w:rsidRPr="008D71C6" w:rsidRDefault="00E46ED4" w:rsidP="00E46ED4">
      <w:pPr>
        <w:ind w:left="142" w:firstLine="567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График приема заявителей:</w:t>
      </w:r>
    </w:p>
    <w:p w:rsidR="00E46ED4" w:rsidRPr="008D71C6" w:rsidRDefault="00E46ED4" w:rsidP="00E46ED4">
      <w:pPr>
        <w:ind w:left="142" w:firstLine="567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понедельник – пятница.</w:t>
      </w:r>
    </w:p>
    <w:p w:rsidR="00E46ED4" w:rsidRPr="008D71C6" w:rsidRDefault="00E46ED4" w:rsidP="00E46ED4">
      <w:pPr>
        <w:ind w:left="142" w:firstLine="567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Продолжительность рабочего дня, непосредственно предшествующего нерабочему праздничному дню, уменьшается на один час.</w:t>
      </w:r>
    </w:p>
    <w:p w:rsidR="00B978C3" w:rsidRPr="008D71C6" w:rsidRDefault="00B978C3" w:rsidP="00B978C3">
      <w:pPr>
        <w:ind w:firstLine="709"/>
        <w:jc w:val="both"/>
        <w:rPr>
          <w:sz w:val="16"/>
          <w:szCs w:val="16"/>
        </w:rPr>
      </w:pPr>
      <w:r w:rsidRPr="008D71C6">
        <w:rPr>
          <w:sz w:val="16"/>
          <w:szCs w:val="16"/>
        </w:rPr>
        <w:t xml:space="preserve">Адрес электронной почты: </w:t>
      </w:r>
      <w:r w:rsidRPr="008D71C6">
        <w:rPr>
          <w:sz w:val="16"/>
          <w:szCs w:val="16"/>
          <w:lang w:val="en-US"/>
        </w:rPr>
        <w:t>kilimselsovet</w:t>
      </w:r>
      <w:r w:rsidRPr="008D71C6">
        <w:rPr>
          <w:sz w:val="16"/>
          <w:szCs w:val="16"/>
        </w:rPr>
        <w:t>@</w:t>
      </w:r>
      <w:r w:rsidRPr="008D71C6">
        <w:rPr>
          <w:sz w:val="16"/>
          <w:szCs w:val="16"/>
          <w:lang w:val="en-US"/>
        </w:rPr>
        <w:t>mail</w:t>
      </w:r>
      <w:r w:rsidRPr="008D71C6">
        <w:rPr>
          <w:sz w:val="16"/>
          <w:szCs w:val="16"/>
        </w:rPr>
        <w:t>.</w:t>
      </w:r>
      <w:r w:rsidRPr="008D71C6">
        <w:rPr>
          <w:sz w:val="16"/>
          <w:szCs w:val="16"/>
          <w:lang w:val="en-US"/>
        </w:rPr>
        <w:t>ru</w:t>
      </w:r>
    </w:p>
    <w:p w:rsidR="00B978C3" w:rsidRPr="008D71C6" w:rsidRDefault="00B978C3" w:rsidP="00B978C3">
      <w:pPr>
        <w:rPr>
          <w:sz w:val="16"/>
          <w:szCs w:val="16"/>
          <w:u w:val="single"/>
        </w:rPr>
      </w:pPr>
      <w:r w:rsidRPr="008D71C6">
        <w:rPr>
          <w:sz w:val="16"/>
          <w:szCs w:val="16"/>
        </w:rPr>
        <w:t xml:space="preserve">Официальный сайт: </w:t>
      </w:r>
      <w:r w:rsidRPr="008D71C6">
        <w:rPr>
          <w:sz w:val="16"/>
          <w:szCs w:val="16"/>
          <w:u w:val="single"/>
        </w:rPr>
        <w:t>http://</w:t>
      </w:r>
      <w:r w:rsidRPr="008D71C6">
        <w:rPr>
          <w:sz w:val="16"/>
          <w:szCs w:val="16"/>
          <w:u w:val="single"/>
          <w:lang w:val="en-US"/>
        </w:rPr>
        <w:t>kilimselsovet</w:t>
      </w:r>
      <w:r w:rsidRPr="008D71C6">
        <w:rPr>
          <w:sz w:val="16"/>
          <w:szCs w:val="16"/>
          <w:u w:val="single"/>
        </w:rPr>
        <w:t>. ru</w:t>
      </w:r>
    </w:p>
    <w:p w:rsidR="00E46ED4" w:rsidRPr="008D71C6" w:rsidRDefault="00E46ED4" w:rsidP="00E46ED4">
      <w:pPr>
        <w:ind w:left="142" w:firstLine="567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1.4.2. Местонахождение филиала республиканского государственного автономного учреждения Многофункциональный центр предоставления государственных и муниципальных услуг (далее – РГАУ МФЦ):</w:t>
      </w:r>
    </w:p>
    <w:p w:rsidR="00E46ED4" w:rsidRPr="008D71C6" w:rsidRDefault="00E46ED4" w:rsidP="00E46ED4">
      <w:pPr>
        <w:ind w:left="142" w:firstLine="567"/>
        <w:jc w:val="both"/>
        <w:rPr>
          <w:sz w:val="16"/>
          <w:szCs w:val="16"/>
        </w:rPr>
      </w:pPr>
      <w:r w:rsidRPr="008D71C6">
        <w:rPr>
          <w:sz w:val="16"/>
          <w:szCs w:val="16"/>
        </w:rPr>
        <w:t xml:space="preserve">График работы: </w:t>
      </w:r>
    </w:p>
    <w:p w:rsidR="00E46ED4" w:rsidRPr="008D71C6" w:rsidRDefault="00E46ED4" w:rsidP="00E46ED4">
      <w:pPr>
        <w:ind w:left="993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Понедельник  9.00-20.00</w:t>
      </w:r>
    </w:p>
    <w:p w:rsidR="00E46ED4" w:rsidRPr="008D71C6" w:rsidRDefault="00E46ED4" w:rsidP="00E46ED4">
      <w:pPr>
        <w:ind w:left="993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Вторник, четверг, пятница 9.00-19.00</w:t>
      </w:r>
    </w:p>
    <w:p w:rsidR="00E46ED4" w:rsidRPr="008D71C6" w:rsidRDefault="00E46ED4" w:rsidP="00E46ED4">
      <w:pPr>
        <w:ind w:left="993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Среда 11.00-19.00</w:t>
      </w:r>
    </w:p>
    <w:p w:rsidR="00E46ED4" w:rsidRPr="008D71C6" w:rsidRDefault="00E46ED4" w:rsidP="00E46ED4">
      <w:pPr>
        <w:ind w:left="993"/>
        <w:jc w:val="both"/>
        <w:rPr>
          <w:sz w:val="16"/>
          <w:szCs w:val="16"/>
        </w:rPr>
      </w:pPr>
      <w:r w:rsidRPr="008D71C6">
        <w:rPr>
          <w:sz w:val="16"/>
          <w:szCs w:val="16"/>
        </w:rPr>
        <w:t xml:space="preserve">Суббота 9.00-12.00 </w:t>
      </w:r>
    </w:p>
    <w:p w:rsidR="00E46ED4" w:rsidRPr="008D71C6" w:rsidRDefault="00E46ED4" w:rsidP="00E46ED4">
      <w:pPr>
        <w:ind w:left="993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Без перерыва.</w:t>
      </w:r>
    </w:p>
    <w:p w:rsidR="00E46ED4" w:rsidRPr="008D71C6" w:rsidRDefault="00E46ED4" w:rsidP="00E46ED4">
      <w:pPr>
        <w:ind w:left="993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Воскресенье – выходной</w:t>
      </w:r>
    </w:p>
    <w:p w:rsidR="00E46ED4" w:rsidRPr="008D71C6" w:rsidRDefault="00E46ED4" w:rsidP="00E46ED4">
      <w:pPr>
        <w:autoSpaceDE w:val="0"/>
        <w:autoSpaceDN w:val="0"/>
        <w:adjustRightInd w:val="0"/>
        <w:ind w:left="142" w:firstLine="567"/>
        <w:jc w:val="both"/>
        <w:outlineLvl w:val="0"/>
        <w:rPr>
          <w:sz w:val="16"/>
          <w:szCs w:val="16"/>
        </w:rPr>
      </w:pPr>
      <w:r w:rsidRPr="008D71C6">
        <w:rPr>
          <w:sz w:val="16"/>
          <w:szCs w:val="16"/>
        </w:rPr>
        <w:t>Контактные телефоны: 8 (34773) 3-06-56.</w:t>
      </w:r>
    </w:p>
    <w:p w:rsidR="00E46ED4" w:rsidRPr="008D71C6" w:rsidRDefault="00E46ED4" w:rsidP="00E46ED4">
      <w:pPr>
        <w:autoSpaceDE w:val="0"/>
        <w:autoSpaceDN w:val="0"/>
        <w:adjustRightInd w:val="0"/>
        <w:ind w:left="142" w:firstLine="567"/>
        <w:jc w:val="both"/>
        <w:outlineLvl w:val="0"/>
        <w:rPr>
          <w:sz w:val="16"/>
          <w:szCs w:val="16"/>
        </w:rPr>
      </w:pPr>
      <w:r w:rsidRPr="008D71C6">
        <w:rPr>
          <w:sz w:val="16"/>
          <w:szCs w:val="16"/>
        </w:rPr>
        <w:t xml:space="preserve">Адрес электронной почты: </w:t>
      </w:r>
      <w:hyperlink r:id="rId8" w:history="1">
        <w:r w:rsidRPr="008D71C6">
          <w:rPr>
            <w:sz w:val="16"/>
            <w:szCs w:val="16"/>
          </w:rPr>
          <w:t>mfc@mfcrb.ru</w:t>
        </w:r>
      </w:hyperlink>
    </w:p>
    <w:p w:rsidR="00E46ED4" w:rsidRPr="008D71C6" w:rsidRDefault="00E46ED4" w:rsidP="00E46ED4">
      <w:pPr>
        <w:autoSpaceDE w:val="0"/>
        <w:autoSpaceDN w:val="0"/>
        <w:adjustRightInd w:val="0"/>
        <w:ind w:left="142" w:firstLine="567"/>
        <w:jc w:val="both"/>
        <w:outlineLvl w:val="0"/>
        <w:rPr>
          <w:sz w:val="16"/>
          <w:szCs w:val="16"/>
        </w:rPr>
      </w:pPr>
      <w:r w:rsidRPr="008D71C6">
        <w:rPr>
          <w:sz w:val="16"/>
          <w:szCs w:val="16"/>
        </w:rPr>
        <w:t>Официальный сайт: </w:t>
      </w:r>
      <w:hyperlink r:id="rId9" w:history="1">
        <w:r w:rsidRPr="008D71C6">
          <w:rPr>
            <w:sz w:val="16"/>
            <w:szCs w:val="16"/>
          </w:rPr>
          <w:t>http://mfcrb.ru/</w:t>
        </w:r>
      </w:hyperlink>
      <w:r w:rsidRPr="008D71C6">
        <w:rPr>
          <w:sz w:val="16"/>
          <w:szCs w:val="16"/>
        </w:rPr>
        <w:t>.</w:t>
      </w:r>
    </w:p>
    <w:p w:rsidR="00845110" w:rsidRPr="008D71C6" w:rsidRDefault="00845110" w:rsidP="00845110">
      <w:pPr>
        <w:ind w:firstLine="709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1.5. Информацию о местонахождении, графике работы, справочных телефонах, адресах официальных сайтов и электронной почты Администрации, Отдела образования и РГАУ МФЦ, а также о порядке, сроках и процедурах предоставления муниципальной услуги, в том числе о порядке обжалования решений и действий (бездействия) органов, предоставляющих муниципальную услугу, их должностных лиц можно получить:</w:t>
      </w:r>
    </w:p>
    <w:p w:rsidR="00E46ED4" w:rsidRPr="008D71C6" w:rsidRDefault="00E46ED4" w:rsidP="00E46ED4">
      <w:pPr>
        <w:ind w:left="142" w:firstLine="567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1) непосредственно при личном приеме;</w:t>
      </w:r>
    </w:p>
    <w:p w:rsidR="00E46ED4" w:rsidRPr="008D71C6" w:rsidRDefault="00E46ED4" w:rsidP="00E46ED4">
      <w:pPr>
        <w:ind w:left="142" w:firstLine="567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2) по телефону;</w:t>
      </w:r>
    </w:p>
    <w:p w:rsidR="00E46ED4" w:rsidRPr="008D71C6" w:rsidRDefault="00E46ED4" w:rsidP="00E46ED4">
      <w:pPr>
        <w:ind w:left="142" w:firstLine="567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3) письменно, в том числе посредством электронной почты, факсимильной связи;</w:t>
      </w:r>
    </w:p>
    <w:p w:rsidR="00E46ED4" w:rsidRPr="008D71C6" w:rsidRDefault="00E46ED4" w:rsidP="00E46ED4">
      <w:pPr>
        <w:ind w:left="142" w:firstLine="567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4) посредством размещения информации:</w:t>
      </w:r>
    </w:p>
    <w:p w:rsidR="00E46ED4" w:rsidRPr="008D71C6" w:rsidRDefault="00E46ED4" w:rsidP="00E46ED4">
      <w:pPr>
        <w:ind w:left="142" w:firstLine="567"/>
        <w:jc w:val="both"/>
        <w:rPr>
          <w:sz w:val="16"/>
          <w:szCs w:val="16"/>
        </w:rPr>
      </w:pPr>
      <w:r w:rsidRPr="008D71C6">
        <w:rPr>
          <w:sz w:val="16"/>
          <w:szCs w:val="16"/>
        </w:rPr>
        <w:noBreakHyphen/>
      </w:r>
      <w:r w:rsidRPr="008D71C6">
        <w:rPr>
          <w:sz w:val="16"/>
          <w:szCs w:val="16"/>
          <w:lang w:val="en-US"/>
        </w:rPr>
        <w:t> </w:t>
      </w:r>
      <w:r w:rsidRPr="008D71C6">
        <w:rPr>
          <w:sz w:val="16"/>
          <w:szCs w:val="16"/>
        </w:rPr>
        <w:t>в федеральной государственной информационной системе «Единый портал государственных и муниципальных услуг (функций) Российской Федерации» (далее – Единый портал государственных и муниципальных услуг(функций)) (http://www.gosuslugi.ru);</w:t>
      </w:r>
    </w:p>
    <w:p w:rsidR="00E46ED4" w:rsidRPr="008D71C6" w:rsidRDefault="00E46ED4" w:rsidP="00E46ED4">
      <w:pPr>
        <w:widowControl w:val="0"/>
        <w:autoSpaceDE w:val="0"/>
        <w:autoSpaceDN w:val="0"/>
        <w:adjustRightInd w:val="0"/>
        <w:ind w:left="142" w:firstLine="567"/>
        <w:jc w:val="both"/>
        <w:rPr>
          <w:rFonts w:eastAsia="Calibri"/>
          <w:sz w:val="16"/>
          <w:szCs w:val="16"/>
          <w:lang w:eastAsia="en-US"/>
        </w:rPr>
      </w:pPr>
      <w:r w:rsidRPr="008D71C6">
        <w:rPr>
          <w:rFonts w:eastAsia="Calibri"/>
          <w:sz w:val="16"/>
          <w:szCs w:val="16"/>
          <w:lang w:eastAsia="en-US"/>
        </w:rPr>
        <w:t>-</w:t>
      </w:r>
      <w:r w:rsidRPr="008D71C6">
        <w:rPr>
          <w:rFonts w:eastAsia="Calibri"/>
          <w:sz w:val="16"/>
          <w:szCs w:val="16"/>
          <w:lang w:val="en-US" w:eastAsia="en-US"/>
        </w:rPr>
        <w:t> </w:t>
      </w:r>
      <w:r w:rsidRPr="008D71C6">
        <w:rPr>
          <w:rFonts w:eastAsia="Calibri"/>
          <w:sz w:val="16"/>
          <w:szCs w:val="16"/>
          <w:lang w:eastAsia="en-US"/>
        </w:rPr>
        <w:t>в государственной информационной системе «Портал государственных и муниципальных услуг Республики Башкортостан»  (http://pgu.bashkortostan.ru);</w:t>
      </w:r>
    </w:p>
    <w:p w:rsidR="00E46ED4" w:rsidRPr="008D71C6" w:rsidRDefault="00E46ED4" w:rsidP="00E46ED4">
      <w:pPr>
        <w:ind w:left="142" w:firstLine="567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-</w:t>
      </w:r>
      <w:r w:rsidRPr="008D71C6">
        <w:rPr>
          <w:sz w:val="16"/>
          <w:szCs w:val="16"/>
          <w:lang w:val="en-US"/>
        </w:rPr>
        <w:t> </w:t>
      </w:r>
      <w:r w:rsidRPr="008D71C6">
        <w:rPr>
          <w:sz w:val="16"/>
          <w:szCs w:val="16"/>
        </w:rPr>
        <w:t xml:space="preserve">на официальном сайте Администрации: </w:t>
      </w:r>
      <w:r w:rsidRPr="008D71C6">
        <w:rPr>
          <w:sz w:val="16"/>
          <w:szCs w:val="16"/>
          <w:lang w:val="en-US"/>
        </w:rPr>
        <w:t>buzdyak</w:t>
      </w:r>
      <w:r w:rsidRPr="008D71C6">
        <w:rPr>
          <w:sz w:val="16"/>
          <w:szCs w:val="16"/>
        </w:rPr>
        <w:t>.</w:t>
      </w:r>
      <w:r w:rsidRPr="008D71C6">
        <w:rPr>
          <w:sz w:val="16"/>
          <w:szCs w:val="16"/>
          <w:lang w:val="en-US"/>
        </w:rPr>
        <w:t>bashkortostan</w:t>
      </w:r>
      <w:r w:rsidRPr="008D71C6">
        <w:rPr>
          <w:sz w:val="16"/>
          <w:szCs w:val="16"/>
        </w:rPr>
        <w:t>.</w:t>
      </w:r>
      <w:r w:rsidRPr="008D71C6">
        <w:rPr>
          <w:sz w:val="16"/>
          <w:szCs w:val="16"/>
          <w:lang w:val="en-US"/>
        </w:rPr>
        <w:t>ru</w:t>
      </w:r>
      <w:r w:rsidRPr="008D71C6">
        <w:rPr>
          <w:sz w:val="16"/>
          <w:szCs w:val="16"/>
        </w:rPr>
        <w:t>;</w:t>
      </w:r>
    </w:p>
    <w:p w:rsidR="00E46ED4" w:rsidRPr="008D71C6" w:rsidRDefault="00E46ED4" w:rsidP="00E46ED4">
      <w:pPr>
        <w:widowControl w:val="0"/>
        <w:autoSpaceDE w:val="0"/>
        <w:autoSpaceDN w:val="0"/>
        <w:adjustRightInd w:val="0"/>
        <w:ind w:left="142" w:firstLine="567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5) посредством размещения информации на информационных стендах.</w:t>
      </w:r>
    </w:p>
    <w:p w:rsidR="00E46ED4" w:rsidRPr="008D71C6" w:rsidRDefault="00E46ED4" w:rsidP="00E46ED4">
      <w:pPr>
        <w:autoSpaceDE w:val="0"/>
        <w:autoSpaceDN w:val="0"/>
        <w:adjustRightInd w:val="0"/>
        <w:ind w:left="142" w:firstLine="567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На стендах в местах предоставления муниципальной услуги должны размещаться следующие информационные материалы:</w:t>
      </w:r>
    </w:p>
    <w:p w:rsidR="00E46ED4" w:rsidRPr="008D71C6" w:rsidRDefault="00E46ED4" w:rsidP="00E46ED4">
      <w:pPr>
        <w:autoSpaceDE w:val="0"/>
        <w:autoSpaceDN w:val="0"/>
        <w:adjustRightInd w:val="0"/>
        <w:ind w:left="142" w:firstLine="567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график работы и приема заявителей, справочные телефоны структурных подразделений Администрации и лиц, ответственных за предоставление муниципальной услуги, номера кабинетов для приема заявителей, фамилии, имена, отчества (последнее - при наличии) и должности ответственных за предоставление муниципальной услуги лиц, реквизиты нормативных правовых актов, содержащих нормы, регулирующие предоставлений муниципальной услуги, и их отдельные положения, в том числе  настоящего Административного регламента, образцы заполнения заявлений, основания отказа в приеме документов или отказа в предоставлении муниципальной услуги.</w:t>
      </w:r>
    </w:p>
    <w:p w:rsidR="00E46ED4" w:rsidRPr="008D71C6" w:rsidRDefault="00E46ED4" w:rsidP="00E46ED4">
      <w:pPr>
        <w:ind w:left="142" w:firstLine="567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Текст настоящего Административного регламента с приложениями (полная версия) размещена на официальном сайте Администрации.</w:t>
      </w:r>
    </w:p>
    <w:p w:rsidR="00E46ED4" w:rsidRPr="008D71C6" w:rsidRDefault="00E46ED4" w:rsidP="00E46ED4">
      <w:pPr>
        <w:ind w:left="142" w:firstLine="567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При изменении информации по предоставлению муниципальной услуги осуществляется ее периодическое обновление.</w:t>
      </w:r>
    </w:p>
    <w:p w:rsidR="00E46ED4" w:rsidRPr="008D71C6" w:rsidRDefault="00E46ED4" w:rsidP="00E46ED4">
      <w:pPr>
        <w:widowControl w:val="0"/>
        <w:autoSpaceDE w:val="0"/>
        <w:autoSpaceDN w:val="0"/>
        <w:adjustRightInd w:val="0"/>
        <w:ind w:left="142" w:firstLine="567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В электронной форме получатель муниципальной услуги вправе направить обращение о предоставлении информации о муниципальной услуге по  адресам электронной почты Администрации, РГАУ МФЦ.</w:t>
      </w:r>
    </w:p>
    <w:p w:rsidR="00E46ED4" w:rsidRPr="008D71C6" w:rsidRDefault="00E46ED4" w:rsidP="00E46ED4">
      <w:pPr>
        <w:widowControl w:val="0"/>
        <w:autoSpaceDE w:val="0"/>
        <w:autoSpaceDN w:val="0"/>
        <w:adjustRightInd w:val="0"/>
        <w:ind w:left="142" w:firstLine="567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Информация по вопросам предоставления муниципальной услуги, в том числе о ходе предоставления муниципальной услуги, предоставляется в устной (лично или по телефону), письменной форме.</w:t>
      </w:r>
    </w:p>
    <w:p w:rsidR="00E46ED4" w:rsidRPr="008D71C6" w:rsidRDefault="00E46ED4" w:rsidP="00E46ED4">
      <w:pPr>
        <w:ind w:left="142" w:firstLine="567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Информирование о порядке предоставления муниципальной услуги осуществляется бесплатно.</w:t>
      </w:r>
    </w:p>
    <w:p w:rsidR="00E46ED4" w:rsidRPr="008D71C6" w:rsidRDefault="00E46ED4" w:rsidP="00E46ED4">
      <w:pPr>
        <w:widowControl w:val="0"/>
        <w:autoSpaceDE w:val="0"/>
        <w:autoSpaceDN w:val="0"/>
        <w:adjustRightInd w:val="0"/>
        <w:ind w:left="142" w:firstLine="567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При письменном обращении (в том числе, в форме электронного документа) ответ на поставленные вопросы направляется в течение 30 дней в адрес Заявителя посредством почтовой или электронной связи по адресу, указанному в обращении.</w:t>
      </w:r>
    </w:p>
    <w:p w:rsidR="00E46ED4" w:rsidRPr="008D71C6" w:rsidRDefault="00E46ED4" w:rsidP="00E46ED4">
      <w:pPr>
        <w:widowControl w:val="0"/>
        <w:autoSpaceDE w:val="0"/>
        <w:autoSpaceDN w:val="0"/>
        <w:adjustRightInd w:val="0"/>
        <w:ind w:left="142" w:firstLine="567"/>
        <w:jc w:val="both"/>
        <w:rPr>
          <w:sz w:val="16"/>
          <w:szCs w:val="16"/>
        </w:rPr>
      </w:pPr>
      <w:r w:rsidRPr="008D71C6">
        <w:rPr>
          <w:sz w:val="16"/>
          <w:szCs w:val="16"/>
        </w:rPr>
        <w:t xml:space="preserve">Обращение регистрируется и рассматривается в порядке, установленном Федеральным </w:t>
      </w:r>
      <w:hyperlink r:id="rId10" w:history="1">
        <w:r w:rsidRPr="008D71C6">
          <w:rPr>
            <w:sz w:val="16"/>
            <w:szCs w:val="16"/>
          </w:rPr>
          <w:t>законом</w:t>
        </w:r>
      </w:hyperlink>
      <w:r w:rsidRPr="008D71C6">
        <w:rPr>
          <w:sz w:val="16"/>
          <w:szCs w:val="16"/>
        </w:rPr>
        <w:t xml:space="preserve"> от 2 мая 2006 года № 59-ФЗ «О порядке рассмотрения обращений граждан Российской Федерации».</w:t>
      </w:r>
    </w:p>
    <w:p w:rsidR="00E46ED4" w:rsidRPr="008D71C6" w:rsidRDefault="00E46ED4" w:rsidP="00E46ED4">
      <w:pPr>
        <w:widowControl w:val="0"/>
        <w:autoSpaceDE w:val="0"/>
        <w:autoSpaceDN w:val="0"/>
        <w:adjustRightInd w:val="0"/>
        <w:ind w:left="142" w:firstLine="567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При устном обращении Заявителя (лично или по телефону) специалист, осуществляющий консультирование, подробно и в вежливой (корректной) форме информирует обратившихся по интересующим вопросам.</w:t>
      </w:r>
    </w:p>
    <w:p w:rsidR="00E46ED4" w:rsidRPr="008D71C6" w:rsidRDefault="00E46ED4" w:rsidP="00E46ED4">
      <w:pPr>
        <w:widowControl w:val="0"/>
        <w:autoSpaceDE w:val="0"/>
        <w:autoSpaceDN w:val="0"/>
        <w:adjustRightInd w:val="0"/>
        <w:ind w:left="142" w:firstLine="567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Ответ на телефонный звонок должен начинаться с информации о наименовании органа, в который позвонил Заявитель, фамилии, имени, отчества (при наличии) и должности специалиста, принявшего телефонный звонок.</w:t>
      </w:r>
    </w:p>
    <w:p w:rsidR="00E46ED4" w:rsidRPr="008D71C6" w:rsidRDefault="00E46ED4" w:rsidP="00E46ED4">
      <w:pPr>
        <w:widowControl w:val="0"/>
        <w:autoSpaceDE w:val="0"/>
        <w:autoSpaceDN w:val="0"/>
        <w:adjustRightInd w:val="0"/>
        <w:ind w:left="142" w:firstLine="567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Если специалист не может самостоятельно дать ответ, или подготовка ответа требует продолжительного времени, он предлагает Заявителю один из следующих вариантов дальнейших действий:</w:t>
      </w:r>
    </w:p>
    <w:p w:rsidR="00E46ED4" w:rsidRPr="008D71C6" w:rsidRDefault="00E46ED4" w:rsidP="00E46ED4">
      <w:pPr>
        <w:widowControl w:val="0"/>
        <w:autoSpaceDE w:val="0"/>
        <w:autoSpaceDN w:val="0"/>
        <w:adjustRightInd w:val="0"/>
        <w:ind w:left="142" w:firstLine="567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- изложить обращение в письменной форме (ответ направляется Заявителю в соответствии со способом, указанным в обращении);</w:t>
      </w:r>
    </w:p>
    <w:p w:rsidR="00E46ED4" w:rsidRPr="008D71C6" w:rsidRDefault="00E46ED4" w:rsidP="00E46ED4">
      <w:pPr>
        <w:widowControl w:val="0"/>
        <w:autoSpaceDE w:val="0"/>
        <w:autoSpaceDN w:val="0"/>
        <w:adjustRightInd w:val="0"/>
        <w:ind w:left="142" w:firstLine="567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- назначить другое время для консультаций;</w:t>
      </w:r>
    </w:p>
    <w:p w:rsidR="00E46ED4" w:rsidRPr="008D71C6" w:rsidRDefault="00E46ED4" w:rsidP="00E46ED4">
      <w:pPr>
        <w:widowControl w:val="0"/>
        <w:autoSpaceDE w:val="0"/>
        <w:autoSpaceDN w:val="0"/>
        <w:adjustRightInd w:val="0"/>
        <w:ind w:left="142" w:firstLine="567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- дать ответ в течение 2 (двух) рабочих дней по контактному телефону.</w:t>
      </w:r>
    </w:p>
    <w:p w:rsidR="00E46ED4" w:rsidRPr="008D71C6" w:rsidRDefault="00E46ED4" w:rsidP="00E46ED4">
      <w:pPr>
        <w:widowControl w:val="0"/>
        <w:autoSpaceDE w:val="0"/>
        <w:autoSpaceDN w:val="0"/>
        <w:adjustRightInd w:val="0"/>
        <w:ind w:left="142" w:firstLine="567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Должностное лицо не вправе осуществлять информирование, выходящее за рамки стандартных процедур и условий предоставления муниципальной услуги, и влияющее прямо или косвенно на принимаемое решение.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center"/>
        <w:rPr>
          <w:b/>
          <w:sz w:val="16"/>
          <w:szCs w:val="16"/>
        </w:rPr>
      </w:pPr>
      <w:r w:rsidRPr="008D71C6">
        <w:rPr>
          <w:b/>
          <w:sz w:val="16"/>
          <w:szCs w:val="16"/>
        </w:rPr>
        <w:t>II. Стандарт предоставления муниципальной услуги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2.1</w:t>
      </w:r>
      <w:r w:rsidR="00A37122" w:rsidRPr="008D71C6">
        <w:rPr>
          <w:sz w:val="16"/>
          <w:szCs w:val="16"/>
        </w:rPr>
        <w:t> </w:t>
      </w:r>
      <w:r w:rsidRPr="008D71C6">
        <w:rPr>
          <w:sz w:val="16"/>
          <w:szCs w:val="16"/>
        </w:rPr>
        <w:t xml:space="preserve">Наименование муниципальной услуги «Присвоение, изменение, аннулирование адреса объекту недвижимости на территории </w:t>
      </w:r>
      <w:r w:rsidR="00A37122" w:rsidRPr="008D71C6">
        <w:rPr>
          <w:sz w:val="16"/>
          <w:szCs w:val="16"/>
        </w:rPr>
        <w:t xml:space="preserve">сельского поселения </w:t>
      </w:r>
      <w:r w:rsidR="00B978C3" w:rsidRPr="008D71C6">
        <w:rPr>
          <w:sz w:val="16"/>
          <w:szCs w:val="16"/>
        </w:rPr>
        <w:t xml:space="preserve">Килимовский </w:t>
      </w:r>
      <w:r w:rsidR="00A37122" w:rsidRPr="008D71C6">
        <w:rPr>
          <w:sz w:val="16"/>
          <w:szCs w:val="16"/>
        </w:rPr>
        <w:t xml:space="preserve"> сельсовет</w:t>
      </w:r>
      <w:r w:rsidRPr="008D71C6">
        <w:rPr>
          <w:sz w:val="16"/>
          <w:szCs w:val="16"/>
        </w:rPr>
        <w:t>».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2.2</w:t>
      </w:r>
      <w:r w:rsidR="00A37122" w:rsidRPr="008D71C6">
        <w:rPr>
          <w:sz w:val="16"/>
          <w:szCs w:val="16"/>
        </w:rPr>
        <w:t> </w:t>
      </w:r>
      <w:r w:rsidRPr="008D71C6">
        <w:rPr>
          <w:sz w:val="16"/>
          <w:szCs w:val="16"/>
        </w:rPr>
        <w:t xml:space="preserve">Муниципальная услуга предоставляется </w:t>
      </w:r>
      <w:r w:rsidR="005A2BDD" w:rsidRPr="008D71C6">
        <w:rPr>
          <w:sz w:val="16"/>
          <w:szCs w:val="16"/>
        </w:rPr>
        <w:t xml:space="preserve">Администрации сельского поселения </w:t>
      </w:r>
      <w:r w:rsidR="00B978C3" w:rsidRPr="008D71C6">
        <w:rPr>
          <w:sz w:val="16"/>
          <w:szCs w:val="16"/>
        </w:rPr>
        <w:t xml:space="preserve">Килимовский </w:t>
      </w:r>
      <w:r w:rsidR="005A2BDD" w:rsidRPr="008D71C6">
        <w:rPr>
          <w:sz w:val="16"/>
          <w:szCs w:val="16"/>
        </w:rPr>
        <w:t>сельсовет муниципального района Буздякский район Республики Башкортостан</w:t>
      </w:r>
      <w:r w:rsidRPr="008D71C6">
        <w:rPr>
          <w:sz w:val="16"/>
          <w:szCs w:val="16"/>
        </w:rPr>
        <w:t>.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2.3</w:t>
      </w:r>
      <w:r w:rsidR="00A37122" w:rsidRPr="008D71C6">
        <w:rPr>
          <w:sz w:val="16"/>
          <w:szCs w:val="16"/>
        </w:rPr>
        <w:t> </w:t>
      </w:r>
      <w:r w:rsidRPr="008D71C6">
        <w:rPr>
          <w:sz w:val="16"/>
          <w:szCs w:val="16"/>
        </w:rPr>
        <w:t xml:space="preserve">При предоставлении муниципальной услуги </w:t>
      </w:r>
      <w:r w:rsidR="00A37122" w:rsidRPr="008D71C6">
        <w:rPr>
          <w:sz w:val="16"/>
          <w:szCs w:val="16"/>
        </w:rPr>
        <w:t>Администрация</w:t>
      </w:r>
      <w:r w:rsidRPr="008D71C6">
        <w:rPr>
          <w:sz w:val="16"/>
          <w:szCs w:val="16"/>
        </w:rPr>
        <w:t xml:space="preserve"> взаимодействует со следующими органами власти (организациями), </w:t>
      </w:r>
      <w:r w:rsidRPr="008D71C6">
        <w:rPr>
          <w:sz w:val="16"/>
          <w:szCs w:val="16"/>
        </w:rPr>
        <w:lastRenderedPageBreak/>
        <w:t>участвующими в предоставлении услуги: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Управление федеральной службы государственной регистрации, кадастра и картографии;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Федеральное государственное бюджетное учреждение «Федеральная кадастровая палата Росреестра».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2.4 Результатом предоставления муниципальной услуги являются: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2.4.1 постановление о присвоении, изменении, аннулировании адреса  объекта недвижимости;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2.4.2 решение об отказе в выдаче постановления о присвоении, изменении, аннулировании адреса  объекта недвижимости  на территории.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 xml:space="preserve">2.5 Срок предоставления муниципальной услуги 18 рабочих дней с момента регистрации обращения у специалиста Администрации. 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 xml:space="preserve">2.6 Правовыми основаниями для предоставления муниципальной услуги являются: </w:t>
      </w:r>
    </w:p>
    <w:p w:rsidR="00E12927" w:rsidRPr="008D71C6" w:rsidRDefault="00E12927" w:rsidP="0010389F">
      <w:pPr>
        <w:autoSpaceDE w:val="0"/>
        <w:autoSpaceDN w:val="0"/>
        <w:adjustRightInd w:val="0"/>
        <w:ind w:firstLine="426"/>
        <w:jc w:val="both"/>
        <w:outlineLvl w:val="2"/>
        <w:rPr>
          <w:color w:val="000000"/>
          <w:sz w:val="16"/>
          <w:szCs w:val="16"/>
        </w:rPr>
      </w:pPr>
      <w:r w:rsidRPr="008D71C6">
        <w:rPr>
          <w:color w:val="000000"/>
          <w:sz w:val="16"/>
          <w:szCs w:val="16"/>
        </w:rPr>
        <w:t>2.6.1 </w:t>
      </w:r>
      <w:hyperlink r:id="rId11" w:history="1">
        <w:r w:rsidRPr="008D71C6">
          <w:rPr>
            <w:color w:val="000000"/>
            <w:sz w:val="16"/>
            <w:szCs w:val="16"/>
          </w:rPr>
          <w:t>Конституция</w:t>
        </w:r>
      </w:hyperlink>
      <w:r w:rsidRPr="008D71C6">
        <w:rPr>
          <w:color w:val="000000"/>
          <w:sz w:val="16"/>
          <w:szCs w:val="16"/>
        </w:rPr>
        <w:t xml:space="preserve"> Российской Федерации (Собрание законодательства Российской Федерации, 2009, № 4, ст. 445; 2009, № 1, ст. 1; 2009, № 1, ст. 2);</w:t>
      </w:r>
    </w:p>
    <w:p w:rsidR="00F50843" w:rsidRPr="008D71C6" w:rsidRDefault="00F50843" w:rsidP="0010389F">
      <w:pPr>
        <w:autoSpaceDE w:val="0"/>
        <w:autoSpaceDN w:val="0"/>
        <w:adjustRightInd w:val="0"/>
        <w:ind w:firstLine="426"/>
        <w:jc w:val="both"/>
        <w:outlineLvl w:val="2"/>
        <w:rPr>
          <w:color w:val="000000"/>
          <w:sz w:val="16"/>
          <w:szCs w:val="16"/>
        </w:rPr>
      </w:pPr>
      <w:r w:rsidRPr="008D71C6">
        <w:rPr>
          <w:color w:val="000000"/>
          <w:sz w:val="16"/>
          <w:szCs w:val="16"/>
        </w:rPr>
        <w:t>2.6.2 Налоговый кодекс Российской Федерации (Собрание законодательства Российской Федерации от 03.08.1998 № 31 ст. 3824);</w:t>
      </w:r>
    </w:p>
    <w:p w:rsidR="00E12927" w:rsidRPr="008D71C6" w:rsidRDefault="00E12927" w:rsidP="0010389F">
      <w:pPr>
        <w:autoSpaceDE w:val="0"/>
        <w:autoSpaceDN w:val="0"/>
        <w:adjustRightInd w:val="0"/>
        <w:ind w:firstLine="426"/>
        <w:jc w:val="both"/>
        <w:outlineLvl w:val="2"/>
        <w:rPr>
          <w:color w:val="000000"/>
          <w:sz w:val="16"/>
          <w:szCs w:val="16"/>
        </w:rPr>
      </w:pPr>
      <w:r w:rsidRPr="008D71C6">
        <w:rPr>
          <w:color w:val="000000"/>
          <w:sz w:val="16"/>
          <w:szCs w:val="16"/>
        </w:rPr>
        <w:t>2.6.</w:t>
      </w:r>
      <w:r w:rsidR="00F50843" w:rsidRPr="008D71C6">
        <w:rPr>
          <w:color w:val="000000"/>
          <w:sz w:val="16"/>
          <w:szCs w:val="16"/>
        </w:rPr>
        <w:t>3 </w:t>
      </w:r>
      <w:r w:rsidRPr="008D71C6">
        <w:rPr>
          <w:color w:val="000000"/>
          <w:sz w:val="16"/>
          <w:szCs w:val="16"/>
        </w:rPr>
        <w:t>Федеральный закон от 02.05.2006 № 59-ФЗ «О порядке рассмотрения обращений граждан Российской Федерации» ("Парламентская газета", №70-71, 11.05.2006, "Российская газета", №95, 05.05.2006, «Собрание законодательства Российской Федерации», №19 ст.2060, 08.05.2006);</w:t>
      </w:r>
    </w:p>
    <w:p w:rsidR="00E12927" w:rsidRPr="008D71C6" w:rsidRDefault="00E12927" w:rsidP="0010389F">
      <w:pPr>
        <w:autoSpaceDE w:val="0"/>
        <w:autoSpaceDN w:val="0"/>
        <w:adjustRightInd w:val="0"/>
        <w:ind w:firstLine="426"/>
        <w:jc w:val="both"/>
        <w:outlineLvl w:val="2"/>
        <w:rPr>
          <w:color w:val="000000"/>
          <w:sz w:val="16"/>
          <w:szCs w:val="16"/>
        </w:rPr>
      </w:pPr>
      <w:r w:rsidRPr="008D71C6">
        <w:rPr>
          <w:color w:val="000000"/>
          <w:sz w:val="16"/>
          <w:szCs w:val="16"/>
        </w:rPr>
        <w:t>2.6.</w:t>
      </w:r>
      <w:r w:rsidR="00F50843" w:rsidRPr="008D71C6">
        <w:rPr>
          <w:color w:val="000000"/>
          <w:sz w:val="16"/>
          <w:szCs w:val="16"/>
        </w:rPr>
        <w:t>4</w:t>
      </w:r>
      <w:r w:rsidRPr="008D71C6">
        <w:rPr>
          <w:color w:val="000000"/>
          <w:sz w:val="16"/>
          <w:szCs w:val="16"/>
        </w:rPr>
        <w:t> Федеральный закон от 06.10.2003 № 131-ФЗ "Об общих принципах организации местного самоуправления в Российской Федерации" («Российская газета», № 202, 08.10.2003, «Парламентская газета», № 186, 08.10.2003, «Собрание законодательства Российской Федерации», № 40, 06.10.2003, ст.3822);</w:t>
      </w:r>
    </w:p>
    <w:p w:rsidR="00E12927" w:rsidRPr="008D71C6" w:rsidRDefault="00E12927" w:rsidP="0010389F">
      <w:pPr>
        <w:autoSpaceDE w:val="0"/>
        <w:autoSpaceDN w:val="0"/>
        <w:adjustRightInd w:val="0"/>
        <w:ind w:firstLine="426"/>
        <w:jc w:val="both"/>
        <w:outlineLvl w:val="2"/>
        <w:rPr>
          <w:color w:val="000000"/>
          <w:sz w:val="16"/>
          <w:szCs w:val="16"/>
        </w:rPr>
      </w:pPr>
      <w:r w:rsidRPr="008D71C6">
        <w:rPr>
          <w:color w:val="000000"/>
          <w:sz w:val="16"/>
          <w:szCs w:val="16"/>
        </w:rPr>
        <w:t>2.6.</w:t>
      </w:r>
      <w:r w:rsidR="00F50843" w:rsidRPr="008D71C6">
        <w:rPr>
          <w:color w:val="000000"/>
          <w:sz w:val="16"/>
          <w:szCs w:val="16"/>
        </w:rPr>
        <w:t>5</w:t>
      </w:r>
      <w:r w:rsidRPr="008D71C6">
        <w:rPr>
          <w:color w:val="000000"/>
          <w:sz w:val="16"/>
          <w:szCs w:val="16"/>
        </w:rPr>
        <w:t> Федеральный закон от 27.07.2010 № 210-ФЗ  «Об организации предоставления государственных и муниципальных услуг» ("Собрание законодательства РФ", 02.08.2010, №  31, ст. 4179; 11.04.2011, №  15, ст. 2038; 04.07.2011, №  27, ст. 3880; 12.12.2011, № 50, ст. 7343;"Российская газета", № 139, 30.06.2011; № 153, 15.07.2011);</w:t>
      </w:r>
    </w:p>
    <w:p w:rsidR="00E12927" w:rsidRPr="008D71C6" w:rsidRDefault="00E12927" w:rsidP="0010389F">
      <w:pPr>
        <w:autoSpaceDE w:val="0"/>
        <w:autoSpaceDN w:val="0"/>
        <w:adjustRightInd w:val="0"/>
        <w:ind w:firstLine="426"/>
        <w:jc w:val="both"/>
        <w:outlineLvl w:val="2"/>
        <w:rPr>
          <w:color w:val="000000"/>
          <w:sz w:val="16"/>
          <w:szCs w:val="16"/>
        </w:rPr>
      </w:pPr>
      <w:r w:rsidRPr="008D71C6">
        <w:rPr>
          <w:color w:val="000000"/>
          <w:sz w:val="16"/>
          <w:szCs w:val="16"/>
        </w:rPr>
        <w:t>2.6.</w:t>
      </w:r>
      <w:r w:rsidR="00F50843" w:rsidRPr="008D71C6">
        <w:rPr>
          <w:color w:val="000000"/>
          <w:sz w:val="16"/>
          <w:szCs w:val="16"/>
        </w:rPr>
        <w:t>6</w:t>
      </w:r>
      <w:r w:rsidRPr="008D71C6">
        <w:rPr>
          <w:color w:val="000000"/>
          <w:sz w:val="16"/>
          <w:szCs w:val="16"/>
        </w:rPr>
        <w:t xml:space="preserve"> Постановление Правительства Российской Федерации от 16.08.2012 № 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Федерации, а также Государственной корпорации по атомной энергии «Росатом» и ее должностных лиц» ("Российская газета", №192, 22.08.2012, Собрание законодательства Российской Федерации, №35 ст.4829, 27.08.2012);</w:t>
      </w:r>
    </w:p>
    <w:p w:rsidR="00F50843" w:rsidRPr="008D71C6" w:rsidRDefault="00F50843" w:rsidP="0010389F">
      <w:pPr>
        <w:autoSpaceDE w:val="0"/>
        <w:autoSpaceDN w:val="0"/>
        <w:adjustRightInd w:val="0"/>
        <w:ind w:firstLine="426"/>
        <w:jc w:val="both"/>
        <w:outlineLvl w:val="2"/>
        <w:rPr>
          <w:color w:val="000000"/>
          <w:sz w:val="16"/>
          <w:szCs w:val="16"/>
        </w:rPr>
      </w:pPr>
      <w:r w:rsidRPr="008D71C6">
        <w:rPr>
          <w:color w:val="000000"/>
          <w:sz w:val="16"/>
          <w:szCs w:val="16"/>
        </w:rPr>
        <w:t>2.6.7 Федеральный закон от 27 июля 2006 года № 149-ФЗ «Об информации, информационных технологиях и о защите информации» (Собрание законодательства Российской Федерации, 31 июля 2006 года, № 31, ч. 1, ст. 3448);</w:t>
      </w:r>
    </w:p>
    <w:p w:rsidR="004C5B68" w:rsidRPr="008D71C6" w:rsidRDefault="004C5B68" w:rsidP="0010389F">
      <w:pPr>
        <w:autoSpaceDE w:val="0"/>
        <w:autoSpaceDN w:val="0"/>
        <w:adjustRightInd w:val="0"/>
        <w:ind w:firstLine="426"/>
        <w:jc w:val="both"/>
        <w:outlineLvl w:val="2"/>
        <w:rPr>
          <w:sz w:val="16"/>
          <w:szCs w:val="16"/>
        </w:rPr>
      </w:pPr>
      <w:r w:rsidRPr="008D71C6">
        <w:rPr>
          <w:color w:val="000000"/>
          <w:sz w:val="16"/>
          <w:szCs w:val="16"/>
        </w:rPr>
        <w:t>2.6.8 </w:t>
      </w:r>
      <w:r w:rsidRPr="008D71C6">
        <w:rPr>
          <w:sz w:val="16"/>
          <w:szCs w:val="16"/>
        </w:rPr>
        <w:t>Федеральный закон от 27.07.2006 № 152-ФЗ «О персональных данных» ("Российская газета", №165, 29.07.2006, "Собрание законодательства РФ", 31.07.2006, № 31 (1 ч.), ст. 3451, "Парламентская газета", № 126-127, 03.08.2006);</w:t>
      </w:r>
    </w:p>
    <w:p w:rsidR="00852BEA" w:rsidRPr="008D71C6" w:rsidRDefault="00852BEA" w:rsidP="0010389F">
      <w:pPr>
        <w:autoSpaceDE w:val="0"/>
        <w:autoSpaceDN w:val="0"/>
        <w:adjustRightInd w:val="0"/>
        <w:ind w:firstLine="426"/>
        <w:jc w:val="both"/>
        <w:outlineLvl w:val="2"/>
        <w:rPr>
          <w:color w:val="000000"/>
          <w:sz w:val="16"/>
          <w:szCs w:val="16"/>
        </w:rPr>
      </w:pPr>
      <w:r w:rsidRPr="008D71C6">
        <w:rPr>
          <w:color w:val="000000"/>
          <w:sz w:val="16"/>
          <w:szCs w:val="16"/>
        </w:rPr>
        <w:t>2.6.</w:t>
      </w:r>
      <w:r w:rsidR="004C5B68" w:rsidRPr="008D71C6">
        <w:rPr>
          <w:color w:val="000000"/>
          <w:sz w:val="16"/>
          <w:szCs w:val="16"/>
        </w:rPr>
        <w:t>9</w:t>
      </w:r>
      <w:r w:rsidRPr="008D71C6">
        <w:rPr>
          <w:color w:val="000000"/>
          <w:sz w:val="16"/>
          <w:szCs w:val="16"/>
        </w:rPr>
        <w:t xml:space="preserve"> Федеральный закон от 21.07.1997 № 122-ФЗ «О государственной регистрации прав на недвижимое имущество и сделок с ним»</w:t>
      </w:r>
      <w:r w:rsidR="00F50843" w:rsidRPr="008D71C6">
        <w:rPr>
          <w:color w:val="000000"/>
          <w:sz w:val="16"/>
          <w:szCs w:val="16"/>
        </w:rPr>
        <w:t xml:space="preserve"> ("Собрание законодательства РФ", 28.07.1997, №30, ст. 3594, "Российская газета", №145, 30.07.1997.)</w:t>
      </w:r>
      <w:r w:rsidRPr="008D71C6">
        <w:rPr>
          <w:color w:val="000000"/>
          <w:sz w:val="16"/>
          <w:szCs w:val="16"/>
        </w:rPr>
        <w:t>;</w:t>
      </w:r>
    </w:p>
    <w:p w:rsidR="00F50843" w:rsidRPr="008D71C6" w:rsidRDefault="004C5B68" w:rsidP="0010389F">
      <w:pPr>
        <w:autoSpaceDE w:val="0"/>
        <w:autoSpaceDN w:val="0"/>
        <w:adjustRightInd w:val="0"/>
        <w:ind w:firstLine="426"/>
        <w:jc w:val="both"/>
        <w:outlineLvl w:val="2"/>
        <w:rPr>
          <w:color w:val="000000"/>
          <w:sz w:val="16"/>
          <w:szCs w:val="16"/>
        </w:rPr>
      </w:pPr>
      <w:r w:rsidRPr="008D71C6">
        <w:rPr>
          <w:color w:val="000000"/>
          <w:sz w:val="16"/>
          <w:szCs w:val="16"/>
        </w:rPr>
        <w:t>2.6.10 </w:t>
      </w:r>
      <w:r w:rsidR="00F50843" w:rsidRPr="008D71C6">
        <w:rPr>
          <w:color w:val="000000"/>
          <w:sz w:val="16"/>
          <w:szCs w:val="16"/>
        </w:rPr>
        <w:t>Указ Президента Российской Федерации от 31.12.1993 № 2334 «О дополнительных гарантиях прав граждан на информацию» ("Российская газета", 10.01.1994г. №4, Собрание актов Президента и Правительства Российской Федерации, 10.01.1994г., №2,ст.74);</w:t>
      </w:r>
    </w:p>
    <w:p w:rsidR="00F50843" w:rsidRPr="008D71C6" w:rsidRDefault="004C5B68" w:rsidP="0010389F">
      <w:pPr>
        <w:autoSpaceDE w:val="0"/>
        <w:autoSpaceDN w:val="0"/>
        <w:adjustRightInd w:val="0"/>
        <w:ind w:firstLine="426"/>
        <w:jc w:val="both"/>
        <w:outlineLvl w:val="2"/>
        <w:rPr>
          <w:color w:val="000000"/>
          <w:sz w:val="16"/>
          <w:szCs w:val="16"/>
        </w:rPr>
      </w:pPr>
      <w:r w:rsidRPr="008D71C6">
        <w:rPr>
          <w:color w:val="000000"/>
          <w:sz w:val="16"/>
          <w:szCs w:val="16"/>
        </w:rPr>
        <w:t>2.6.11</w:t>
      </w:r>
      <w:r w:rsidR="00F50843" w:rsidRPr="008D71C6">
        <w:rPr>
          <w:color w:val="000000"/>
          <w:sz w:val="16"/>
          <w:szCs w:val="16"/>
        </w:rPr>
        <w:t> Указ Президента Российской Федерации от 06.03.1997 № 188 «Об утверждении Перечня сведений конфиденциального характера» (Собрание законодательства Российской Федерации, 10.03.1997г., №10, ст.1127, Вестник Высшего Арбитражного Суда Российской Федерации, 1997, № 5);</w:t>
      </w:r>
    </w:p>
    <w:p w:rsidR="00852BEA" w:rsidRPr="008D71C6" w:rsidRDefault="00852BEA" w:rsidP="0010389F">
      <w:pPr>
        <w:autoSpaceDE w:val="0"/>
        <w:autoSpaceDN w:val="0"/>
        <w:adjustRightInd w:val="0"/>
        <w:ind w:firstLine="426"/>
        <w:jc w:val="both"/>
        <w:outlineLvl w:val="2"/>
        <w:rPr>
          <w:color w:val="000000"/>
          <w:sz w:val="16"/>
          <w:szCs w:val="16"/>
        </w:rPr>
      </w:pPr>
      <w:r w:rsidRPr="008D71C6">
        <w:rPr>
          <w:color w:val="000000"/>
          <w:sz w:val="16"/>
          <w:szCs w:val="16"/>
        </w:rPr>
        <w:t>2.6.1</w:t>
      </w:r>
      <w:r w:rsidR="004C5B68" w:rsidRPr="008D71C6">
        <w:rPr>
          <w:color w:val="000000"/>
          <w:sz w:val="16"/>
          <w:szCs w:val="16"/>
        </w:rPr>
        <w:t>2</w:t>
      </w:r>
      <w:r w:rsidRPr="008D71C6">
        <w:rPr>
          <w:color w:val="000000"/>
          <w:sz w:val="16"/>
          <w:szCs w:val="16"/>
        </w:rPr>
        <w:t xml:space="preserve"> Постановление Правительства Российской Федерации от 19.11.2014 № 1221 «Об утверждении Правил присвоения, изменения и аннулирования адресов»</w:t>
      </w:r>
      <w:r w:rsidR="004C5B68" w:rsidRPr="008D71C6">
        <w:rPr>
          <w:color w:val="000000"/>
          <w:sz w:val="16"/>
          <w:szCs w:val="16"/>
        </w:rPr>
        <w:t xml:space="preserve"> (Официальный интернет-портале правовой информации www.pravo.gov.ru, 24.11.2014, Собрание законодательства Российской Федерации, 01.12.2014, №48, ст.6861)</w:t>
      </w:r>
      <w:r w:rsidRPr="008D71C6">
        <w:rPr>
          <w:color w:val="000000"/>
          <w:sz w:val="16"/>
          <w:szCs w:val="16"/>
        </w:rPr>
        <w:t>;</w:t>
      </w:r>
    </w:p>
    <w:p w:rsidR="00852BEA" w:rsidRPr="008D71C6" w:rsidRDefault="00852BEA" w:rsidP="0010389F">
      <w:pPr>
        <w:autoSpaceDE w:val="0"/>
        <w:autoSpaceDN w:val="0"/>
        <w:adjustRightInd w:val="0"/>
        <w:ind w:firstLine="426"/>
        <w:jc w:val="both"/>
        <w:outlineLvl w:val="2"/>
        <w:rPr>
          <w:color w:val="000000"/>
          <w:sz w:val="16"/>
          <w:szCs w:val="16"/>
        </w:rPr>
      </w:pPr>
      <w:r w:rsidRPr="008D71C6">
        <w:rPr>
          <w:color w:val="000000"/>
          <w:sz w:val="16"/>
          <w:szCs w:val="16"/>
        </w:rPr>
        <w:t>2.6.1</w:t>
      </w:r>
      <w:r w:rsidR="00634885" w:rsidRPr="008D71C6">
        <w:rPr>
          <w:color w:val="000000"/>
          <w:sz w:val="16"/>
          <w:szCs w:val="16"/>
        </w:rPr>
        <w:t>3</w:t>
      </w:r>
      <w:r w:rsidRPr="008D71C6">
        <w:rPr>
          <w:color w:val="000000"/>
          <w:sz w:val="16"/>
          <w:szCs w:val="16"/>
        </w:rPr>
        <w:t xml:space="preserve"> Постановление Правительства Российской Федерации от 16.08.2012 № 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Федерации, а также Государственной корпорации по атомной энергии «Росатом» и ее должностных лиц»</w:t>
      </w:r>
      <w:r w:rsidR="00634885" w:rsidRPr="008D71C6">
        <w:rPr>
          <w:color w:val="000000"/>
          <w:sz w:val="16"/>
          <w:szCs w:val="16"/>
        </w:rPr>
        <w:t xml:space="preserve"> ("Российск</w:t>
      </w:r>
      <w:r w:rsidR="0010389F" w:rsidRPr="008D71C6">
        <w:rPr>
          <w:color w:val="000000"/>
          <w:sz w:val="16"/>
          <w:szCs w:val="16"/>
        </w:rPr>
        <w:t>ая</w:t>
      </w:r>
      <w:r w:rsidR="00634885" w:rsidRPr="008D71C6">
        <w:rPr>
          <w:color w:val="000000"/>
          <w:sz w:val="16"/>
          <w:szCs w:val="16"/>
        </w:rPr>
        <w:t xml:space="preserve"> газет</w:t>
      </w:r>
      <w:r w:rsidR="0010389F" w:rsidRPr="008D71C6">
        <w:rPr>
          <w:color w:val="000000"/>
          <w:sz w:val="16"/>
          <w:szCs w:val="16"/>
        </w:rPr>
        <w:t>а</w:t>
      </w:r>
      <w:r w:rsidR="00634885" w:rsidRPr="008D71C6">
        <w:rPr>
          <w:color w:val="000000"/>
          <w:sz w:val="16"/>
          <w:szCs w:val="16"/>
        </w:rPr>
        <w:t>"</w:t>
      </w:r>
      <w:r w:rsidR="0010389F" w:rsidRPr="008D71C6">
        <w:rPr>
          <w:color w:val="000000"/>
          <w:sz w:val="16"/>
          <w:szCs w:val="16"/>
        </w:rPr>
        <w:t>,</w:t>
      </w:r>
      <w:r w:rsidR="00634885" w:rsidRPr="008D71C6">
        <w:rPr>
          <w:color w:val="000000"/>
          <w:sz w:val="16"/>
          <w:szCs w:val="16"/>
        </w:rPr>
        <w:t xml:space="preserve"> 22</w:t>
      </w:r>
      <w:r w:rsidR="0010389F" w:rsidRPr="008D71C6">
        <w:rPr>
          <w:color w:val="000000"/>
          <w:sz w:val="16"/>
          <w:szCs w:val="16"/>
        </w:rPr>
        <w:t>.08.</w:t>
      </w:r>
      <w:r w:rsidR="00634885" w:rsidRPr="008D71C6">
        <w:rPr>
          <w:color w:val="000000"/>
          <w:sz w:val="16"/>
          <w:szCs w:val="16"/>
        </w:rPr>
        <w:t>2012</w:t>
      </w:r>
      <w:r w:rsidR="0010389F" w:rsidRPr="008D71C6">
        <w:rPr>
          <w:color w:val="000000"/>
          <w:sz w:val="16"/>
          <w:szCs w:val="16"/>
        </w:rPr>
        <w:t>, №</w:t>
      </w:r>
      <w:r w:rsidR="00634885" w:rsidRPr="008D71C6">
        <w:rPr>
          <w:color w:val="000000"/>
          <w:sz w:val="16"/>
          <w:szCs w:val="16"/>
        </w:rPr>
        <w:t>192, Собрани</w:t>
      </w:r>
      <w:r w:rsidR="0010389F" w:rsidRPr="008D71C6">
        <w:rPr>
          <w:color w:val="000000"/>
          <w:sz w:val="16"/>
          <w:szCs w:val="16"/>
        </w:rPr>
        <w:t>е</w:t>
      </w:r>
      <w:r w:rsidR="00634885" w:rsidRPr="008D71C6">
        <w:rPr>
          <w:color w:val="000000"/>
          <w:sz w:val="16"/>
          <w:szCs w:val="16"/>
        </w:rPr>
        <w:t xml:space="preserve"> законодательства Российской Федерации</w:t>
      </w:r>
      <w:r w:rsidR="0010389F" w:rsidRPr="008D71C6">
        <w:rPr>
          <w:color w:val="000000"/>
          <w:sz w:val="16"/>
          <w:szCs w:val="16"/>
        </w:rPr>
        <w:t>,</w:t>
      </w:r>
      <w:r w:rsidR="00634885" w:rsidRPr="008D71C6">
        <w:rPr>
          <w:color w:val="000000"/>
          <w:sz w:val="16"/>
          <w:szCs w:val="16"/>
        </w:rPr>
        <w:t xml:space="preserve"> 27</w:t>
      </w:r>
      <w:r w:rsidR="0010389F" w:rsidRPr="008D71C6">
        <w:rPr>
          <w:color w:val="000000"/>
          <w:sz w:val="16"/>
          <w:szCs w:val="16"/>
        </w:rPr>
        <w:t>.08.</w:t>
      </w:r>
      <w:r w:rsidR="00634885" w:rsidRPr="008D71C6">
        <w:rPr>
          <w:color w:val="000000"/>
          <w:sz w:val="16"/>
          <w:szCs w:val="16"/>
        </w:rPr>
        <w:t>2012</w:t>
      </w:r>
      <w:r w:rsidR="0010389F" w:rsidRPr="008D71C6">
        <w:rPr>
          <w:color w:val="000000"/>
          <w:sz w:val="16"/>
          <w:szCs w:val="16"/>
        </w:rPr>
        <w:t>,</w:t>
      </w:r>
      <w:r w:rsidR="00634885" w:rsidRPr="008D71C6">
        <w:rPr>
          <w:color w:val="000000"/>
          <w:sz w:val="16"/>
          <w:szCs w:val="16"/>
        </w:rPr>
        <w:t xml:space="preserve"> </w:t>
      </w:r>
      <w:r w:rsidR="0010389F" w:rsidRPr="008D71C6">
        <w:rPr>
          <w:color w:val="000000"/>
          <w:sz w:val="16"/>
          <w:szCs w:val="16"/>
        </w:rPr>
        <w:t>№</w:t>
      </w:r>
      <w:r w:rsidR="00634885" w:rsidRPr="008D71C6">
        <w:rPr>
          <w:color w:val="000000"/>
          <w:sz w:val="16"/>
          <w:szCs w:val="16"/>
        </w:rPr>
        <w:t>35</w:t>
      </w:r>
      <w:r w:rsidR="0010389F" w:rsidRPr="008D71C6">
        <w:rPr>
          <w:color w:val="000000"/>
          <w:sz w:val="16"/>
          <w:szCs w:val="16"/>
        </w:rPr>
        <w:t>,</w:t>
      </w:r>
      <w:r w:rsidR="00634885" w:rsidRPr="008D71C6">
        <w:rPr>
          <w:color w:val="000000"/>
          <w:sz w:val="16"/>
          <w:szCs w:val="16"/>
        </w:rPr>
        <w:t xml:space="preserve"> ст.4829</w:t>
      </w:r>
      <w:r w:rsidR="0010389F" w:rsidRPr="008D71C6">
        <w:rPr>
          <w:color w:val="000000"/>
          <w:sz w:val="16"/>
          <w:szCs w:val="16"/>
        </w:rPr>
        <w:t>)</w:t>
      </w:r>
      <w:r w:rsidRPr="008D71C6">
        <w:rPr>
          <w:color w:val="000000"/>
          <w:sz w:val="16"/>
          <w:szCs w:val="16"/>
        </w:rPr>
        <w:t>;</w:t>
      </w:r>
    </w:p>
    <w:p w:rsidR="0010389F" w:rsidRPr="008D71C6" w:rsidRDefault="0010389F" w:rsidP="0010389F">
      <w:pPr>
        <w:widowControl w:val="0"/>
        <w:tabs>
          <w:tab w:val="left" w:pos="567"/>
        </w:tabs>
        <w:ind w:firstLine="426"/>
        <w:contextualSpacing/>
        <w:jc w:val="both"/>
        <w:rPr>
          <w:color w:val="000000"/>
          <w:sz w:val="16"/>
          <w:szCs w:val="16"/>
        </w:rPr>
      </w:pPr>
      <w:r w:rsidRPr="008D71C6">
        <w:rPr>
          <w:color w:val="000000"/>
          <w:sz w:val="16"/>
          <w:szCs w:val="16"/>
        </w:rPr>
        <w:t>2.6.14 Конституция Республики Башкортостан (Ведомости Государственного Собрания - Курултая, Президента и Правительства Республики Башкортостан, 24.03.2014, № 9(447), ст. 419);</w:t>
      </w:r>
    </w:p>
    <w:p w:rsidR="0010389F" w:rsidRPr="008D71C6" w:rsidRDefault="0010389F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color w:val="000000"/>
          <w:sz w:val="16"/>
          <w:szCs w:val="16"/>
        </w:rPr>
        <w:t>2.6.15 Закон Республики Башкортостан от 12 декабря 2006 года № 391-з «Об обращениях граждан в Республике Башкортостан» (Ведомости Государственного Собрания - Курултая, Президента и Правительства Республики Башкортостан, 8 февраля 2007 года, № 3 (249), ст. 82);</w:t>
      </w:r>
    </w:p>
    <w:p w:rsidR="0010389F" w:rsidRPr="008D71C6" w:rsidRDefault="0010389F" w:rsidP="0010389F">
      <w:pPr>
        <w:widowControl w:val="0"/>
        <w:autoSpaceDE w:val="0"/>
        <w:autoSpaceDN w:val="0"/>
        <w:adjustRightInd w:val="0"/>
        <w:ind w:firstLine="426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2.6.16 Постановление Правительства Республики Башкортостан от 29 декабря 2012 года №483 «О Правилах подачи и рассмотрения жалоб на решения и действия (бездействие) республиканских органов исполнительной власти и их должностных лиц государственных гражданских служащих Республики Башкортостан» (Ведомости Государственного Собрания - Курултая, Президента и Правительства Республики Башкортостан, 04.02.2013, № 4(406), ст. 166;</w:t>
      </w:r>
    </w:p>
    <w:p w:rsidR="0010389F" w:rsidRPr="008D71C6" w:rsidRDefault="0010389F" w:rsidP="0010389F">
      <w:pPr>
        <w:widowControl w:val="0"/>
        <w:autoSpaceDE w:val="0"/>
        <w:autoSpaceDN w:val="0"/>
        <w:adjustRightInd w:val="0"/>
        <w:ind w:firstLine="426"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2.6.17 Постановление Правительства Республики Башкортостан от 24.10.2011 № 366 «О системе межведомственного электронного взаимодействия Республики Башкортостан» ("Ведомостях Государственного Собрания - Курултая, Президента и Правительства Республики Башкортостан", №22 (364) от 16 ноября 2011 г., ст. 1742);</w:t>
      </w:r>
    </w:p>
    <w:p w:rsidR="00031498" w:rsidRPr="008D71C6" w:rsidRDefault="00031498" w:rsidP="0010389F">
      <w:pPr>
        <w:widowControl w:val="0"/>
        <w:autoSpaceDE w:val="0"/>
        <w:autoSpaceDN w:val="0"/>
        <w:adjustRightInd w:val="0"/>
        <w:ind w:firstLine="426"/>
        <w:jc w:val="both"/>
        <w:rPr>
          <w:sz w:val="16"/>
          <w:szCs w:val="16"/>
        </w:rPr>
      </w:pPr>
      <w:r w:rsidRPr="008D71C6">
        <w:rPr>
          <w:sz w:val="16"/>
          <w:szCs w:val="16"/>
        </w:rPr>
        <w:t xml:space="preserve">2.6.18 Устав сельского поселения от </w:t>
      </w:r>
      <w:r w:rsidR="00B978C3" w:rsidRPr="008D71C6">
        <w:rPr>
          <w:sz w:val="16"/>
          <w:szCs w:val="16"/>
        </w:rPr>
        <w:t xml:space="preserve"> 30.12.2005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2.7 Основанием для предоставления муниципальной услуги является запрос заявителя в письменной форме в адрес Администрации, поданный в виде заявления согласно Приложению №2 к Административному регламенту следующими способами: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2.7.1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при личном обращении в Администрацию;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2.7.2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при личном обращении в РГАУ МФЦ;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2.7.3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по почте, в том числе на официальный адрес электронной почты Администрации;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2.7.4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через Единый портал государственных и муниципальных услуг или Портал государственных и муниципальных услуг Республики Башкортостан.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2.8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Исчерпывающий перечень документов, необходимых в соответствии с нормативными правовыми актами для предоставления  муниципальной  услуги, подлежащих представлению заявителем: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2.8.1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 xml:space="preserve">заявление о предоставлении муниципальной услуги, оформленное  согласно Приложению №2 к Административному регламенту, в котором должны быть указаны: 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 xml:space="preserve">для граждан – фамилия, имя, отчество (последнее при наличии) и данные основного документа, удостоверяющего личность заявителя; 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для юридических лиц – наименование юридического лица;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почтовый и/или электронный адрес заявителя;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контактный телефон (при наличии);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форма получения заявителем информации (постановление о присвоении адреса объекту недвижимости, постановление об изменении адреса объекта недвижимости, постановление об аннулировании адреса объекта недвижимости);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 xml:space="preserve"> способ получения заявителем результата муниципальной услуги (по почте либо лично);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 xml:space="preserve"> личная подпись заявителя/представителя заявителя;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 xml:space="preserve"> реквизиты документа, удостоверяющего полномочия представителя заявителя (при необходимости);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lastRenderedPageBreak/>
        <w:t>•</w:t>
      </w:r>
      <w:r w:rsidRPr="008D71C6">
        <w:rPr>
          <w:sz w:val="16"/>
          <w:szCs w:val="16"/>
        </w:rPr>
        <w:tab/>
        <w:t>дата обращения.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2.8.2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копия документа, удостоверяющего личность заявителя либо представителя заявителя (с обязательным предъявлением оригинала документа) один из: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паспорт гражданина  Российской Федерации (для граждан Российской Федерации старше 14 лет);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временное удостоверение личности гражданина Российской Федерации по форме № 2П (для граждан, утративших паспорт, а также для граждан, в отношении которых до выдачи паспорта проводится дополнительная проверка);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документ, удостоверяющий личность военнослужащего (удостоверение личности/военный билет);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удостоверение личности моряка;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паспорт иностранного гражданина либо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(для иностранных граждан постоянно проживающих на территории Российской Федерации);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вид на жительство (для лиц  без гражданства);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разрешение на временное проживание (для лиц без гражданства, временно проживающих на территории Российской Федерации);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иные документы, предусмотренные федеральным законом или признаваемые в соответствии с международным договором Российской Федерации в качестве документов, удостоверяющих личность лица без гражданства  (для лиц  без гражданства);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 xml:space="preserve"> удостоверение беженца (для беженцев);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2.9</w:t>
      </w:r>
      <w:r w:rsidR="0010389F" w:rsidRPr="008D71C6">
        <w:rPr>
          <w:sz w:val="16"/>
          <w:szCs w:val="16"/>
        </w:rPr>
        <w:t> </w:t>
      </w:r>
      <w:r w:rsidRPr="008D71C6">
        <w:rPr>
          <w:sz w:val="16"/>
          <w:szCs w:val="16"/>
        </w:rPr>
        <w:t>В случае обращения представителя заявителя дополнительно представляется копия документа (с предъявлением оригинала), подтверждающего полномочия представителя заявителя.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С заявлением вправе обратиться представитель заявителя, действующий в силу полномочий, основанных на оформленной в установленном законодательством Российской Федерации порядке доверенности, на указании федерального закона либо на акте уполномоченного на то государственного органа или органа местного самоуправления .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От имени собственников помещений в многоквартирном доме с заявлением вправе обратиться представитель таких собственников,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собственников.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От имени членов садоводческого, огороднического и (или) дачного некоммерческого объединения граждан с заявлением вправе обратиться представитель указанных членов некоммерческих объединений,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объединения.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2.10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В случае, если для предоставления муниципальной услуги необходима обработка персональных данных лица, не являющегося заявителем, и если в соответствии с федеральным законом обработка таких персональных данных может осуществляться с согласия указанного лица, при обращении за получением муниципальной услуги заявитель дополнительно представляет документы, подтверждающие получение согласия указанного лица или его законного представителя на обработку персональных данных указанного лица – Приложение №3 к Административному регламенту. Действие настоящего пункта не распространяется на лиц, признанных безвестно отсутствующими, и на разыскиваемых лиц, место нахождения которых не установлено уполномоченным федеральным органом исполнительной власти.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2.11</w:t>
      </w:r>
      <w:r w:rsidR="0010389F" w:rsidRPr="008D71C6">
        <w:rPr>
          <w:sz w:val="16"/>
          <w:szCs w:val="16"/>
        </w:rPr>
        <w:t> </w:t>
      </w:r>
      <w:r w:rsidRPr="008D71C6">
        <w:rPr>
          <w:sz w:val="16"/>
          <w:szCs w:val="16"/>
        </w:rPr>
        <w:t>Заявитель вправе представить иные документы, которые, по его мнению, имеют значение для предоставления муниципальной услуги.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2.12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Исчерпывающий перечень документов, необходимых в соответствии с нормативными правовыми актами для предоставления  муниципальной  услуги, которые находятся в распоряжении государственных органов, органов местного самоуправления и иных органов, участвующих в предоставлении  муниципальной  услуги, и которые заявитель вправе представить: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2.12.1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кадастровый паспорт (выписка) на объект недвижимости (при наличии) либо уведомление об отсутствии в государственном кадастре недвижимости запрашиваемых сведений по объекту адресации (в случае аннулирования адреса объекта адресации);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2.12.2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выписка из Единого государственного реестра прав на недвижимое имущество и сделок с ним о зарегистрированных правах заявителя на имеющиеся у него объекты недвижимого имущества либо свидетельство о регистрации права на жилое помещение;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2.12.3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градостроительное заключение на признание права собственности на самовольно построенный объект;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2.12.4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схема расположения земельного участка на кадастровом плане территории;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2.12.5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эксплуатацию;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2.12.6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2.12.7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адресации).</w:t>
      </w:r>
    </w:p>
    <w:p w:rsidR="00702362" w:rsidRPr="008D71C6" w:rsidRDefault="00852BEA" w:rsidP="00702362">
      <w:pPr>
        <w:widowControl w:val="0"/>
        <w:tabs>
          <w:tab w:val="left" w:pos="567"/>
        </w:tabs>
        <w:ind w:firstLine="426"/>
        <w:contextualSpacing/>
        <w:jc w:val="both"/>
        <w:rPr>
          <w:rFonts w:eastAsia="Calibri"/>
          <w:color w:val="000000"/>
          <w:sz w:val="16"/>
          <w:szCs w:val="16"/>
          <w:lang w:eastAsia="en-US"/>
        </w:rPr>
      </w:pPr>
      <w:r w:rsidRPr="008D71C6">
        <w:rPr>
          <w:sz w:val="16"/>
          <w:szCs w:val="16"/>
        </w:rPr>
        <w:t>2.13</w:t>
      </w:r>
      <w:r w:rsidR="00C06E0F" w:rsidRPr="008D71C6">
        <w:rPr>
          <w:sz w:val="16"/>
          <w:szCs w:val="16"/>
        </w:rPr>
        <w:t xml:space="preserve"> </w:t>
      </w:r>
      <w:r w:rsidR="00702362" w:rsidRPr="008D71C6">
        <w:rPr>
          <w:rFonts w:eastAsia="Calibri"/>
          <w:color w:val="000000"/>
          <w:sz w:val="16"/>
          <w:szCs w:val="16"/>
          <w:lang w:eastAsia="en-US"/>
        </w:rPr>
        <w:t>Услуг, которые являются необходимыми и обязательными для предоставления муниципальной услуги, не имеется.</w:t>
      </w:r>
    </w:p>
    <w:p w:rsidR="00852BEA" w:rsidRPr="008D71C6" w:rsidRDefault="00C06E0F" w:rsidP="00702362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 xml:space="preserve">2.14 </w:t>
      </w:r>
      <w:r w:rsidR="00852BEA" w:rsidRPr="008D71C6">
        <w:rPr>
          <w:sz w:val="16"/>
          <w:szCs w:val="16"/>
        </w:rPr>
        <w:t xml:space="preserve">Не допускается требовать от заявителя: 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2.14.1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2.14.2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представления документов и информации, которые в соответствии с нормативными правовыми актами Российской Федерации и Республики Башкортостан,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статьи 7 Федерального закона от 27.07.2010 №210-ФЗ «Об организации предоставления государственных и муниципальных услуг»;</w:t>
      </w:r>
    </w:p>
    <w:p w:rsidR="00852BEA" w:rsidRPr="008D71C6" w:rsidRDefault="00852BEA" w:rsidP="0010389F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2.14.3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2.15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Исчерпывающий перечень оснований для отказа в приеме документов, необходимых для предоставления муниципальной услуги: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2.15.1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при личном обращении за предоставлением муниципальной услуги в Администрацию либо в РГАУ МФЦ: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отсутствие у заявителя соответствующих полномочий на получение муниципальной услуги;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отсутствие у заявителя документа, удостоверяющего личность.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2.15.2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при обращении за предоставлением муниципальной услуги иными способами оснований для отказа в приеме документов не предусмотрено.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2.16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Исчерпывающий перечень оснований для приостановления или отказа в предоставлении муниципальной услуги:</w:t>
      </w:r>
    </w:p>
    <w:p w:rsidR="00852BEA" w:rsidRPr="008D71C6" w:rsidRDefault="00C06E0F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 xml:space="preserve">2.16.1 </w:t>
      </w:r>
      <w:r w:rsidR="00852BEA" w:rsidRPr="008D71C6">
        <w:rPr>
          <w:sz w:val="16"/>
          <w:szCs w:val="16"/>
        </w:rPr>
        <w:t>основания для приостановки предоставления муниципальной услуги: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заявление заявителя о приостановке предоставления муниципальной услуги.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2.16.2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основания для отказа в предоставлении муниципальной услуги: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lastRenderedPageBreak/>
        <w:t>•</w:t>
      </w:r>
      <w:r w:rsidRPr="008D71C6">
        <w:rPr>
          <w:sz w:val="16"/>
          <w:szCs w:val="16"/>
        </w:rPr>
        <w:tab/>
        <w:t>несоответствие заявления требованиям, установленным настоящим административным регламентом;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отсутствие одного или нескольких документов, обязательных для предоставления заявителем, при обращении за  муниципальной услугой;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отсутствие у заявителя соответствующих полномочий на получение муниципальной услуги;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представление заявителем документов с истекшим сроком действия; исправлениями, повреждениями, не позволяющими однозначно истолковать их содержание; отсутствие в документах обратного адреса, подписи/печати;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представление заявителем недостоверных сведений;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в случае, если в обращении заявителя содержатся нецензурные либо оскорбительные выражения;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заявление заявителя об отказе от предоставления муниципальной услуги;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документы, обязанность по предоставлению которых для присвоения 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отсутствуют случаи и условия для присвоения объекту адресации адреса или аннулирования его адреса, указанные в пунктах 5,8-11 и 14-18 Правил присвоения, изменения и аннулирования адресов, утвержденных постановлением Правительства Российской Федерации от 19.11.2014 №1221.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2.17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Порядок, размер и основания взимания государственной пошлины или иной платы за предоставление муниципальной услуги: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2.17.1</w:t>
      </w:r>
      <w:r w:rsidRPr="008D71C6">
        <w:rPr>
          <w:sz w:val="16"/>
          <w:szCs w:val="16"/>
        </w:rPr>
        <w:tab/>
        <w:t>предоставление муниципальной услуги осуществляется на безвозмездной основе.</w:t>
      </w:r>
    </w:p>
    <w:p w:rsidR="00702362" w:rsidRPr="008D71C6" w:rsidRDefault="00702362" w:rsidP="00702362">
      <w:pPr>
        <w:widowControl w:val="0"/>
        <w:autoSpaceDE w:val="0"/>
        <w:autoSpaceDN w:val="0"/>
        <w:adjustRightInd w:val="0"/>
        <w:ind w:firstLine="426"/>
        <w:jc w:val="both"/>
        <w:rPr>
          <w:rFonts w:eastAsia="Calibri"/>
          <w:color w:val="000000"/>
          <w:sz w:val="16"/>
          <w:szCs w:val="16"/>
          <w:lang w:eastAsia="en-US"/>
        </w:rPr>
      </w:pPr>
      <w:r w:rsidRPr="008D71C6">
        <w:rPr>
          <w:rFonts w:eastAsia="Calibri"/>
          <w:color w:val="000000"/>
          <w:sz w:val="16"/>
          <w:szCs w:val="16"/>
          <w:lang w:eastAsia="en-US"/>
        </w:rPr>
        <w:t>2.18 Плата за предоставление услуг, которые являются необходимыми и обязательными для предоставления муниципальной услуги, не взымается ввиду отсутствия иных услуг, необходимых и обязательных для предоставления муниципальной услуги.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2.19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 xml:space="preserve">Максимальный срок ожидания в очереди при подаче заявления о предоставлении муниципальной услуги: 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2.19.1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максимальный срок ожидания в очереди – 15 минут.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2.20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Срок и порядок регистрации заявления заявителя о предоставлении муниципальной услуги: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2.20.1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регистрация заявления на предоставление муниципальной услуги осуществляется в день его поступления либо в случае поступления заявления в нерабочий или праздничный день – в следующий за ним первый рабочий день.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2.21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требования к помещениям Администрации, в которых предоставляется муниципальная услуга,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услуги: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2.21.1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предоставление муниципальной услуги осуществляется в специально выделенных для этих целей помещениях Администрации;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2.21.2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 xml:space="preserve">для заявителей должно быть обеспечено удобство с точки зрения пешеходной доступности от остановок общественного транспорта; 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2.21.3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в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2.21.4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для парковки специальных автотранспортных средств инвалидов на каждой стоянке выделяется не менее 10% мест (но не менее одного места), которые не должны занимать иные транспортные средства;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2.21.5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 xml:space="preserve">в целях обеспечения беспрепятственного  доступа заявителей, в том числе передвигающихся на инвалидных колясках, вход </w:t>
      </w:r>
      <w:r w:rsidR="00C06E0F" w:rsidRPr="008D71C6">
        <w:rPr>
          <w:sz w:val="16"/>
          <w:szCs w:val="16"/>
        </w:rPr>
        <w:t>в здание и помещения, в которых</w:t>
      </w:r>
      <w:r w:rsidRPr="008D71C6">
        <w:rPr>
          <w:sz w:val="16"/>
          <w:szCs w:val="16"/>
        </w:rPr>
        <w:t xml:space="preserve"> предоставляется муниципальная услуга, оборудуются пандусами, поручнями, тактильными (контрастными) предупреждающими элементами, иными специальными 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2.21.6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на здании рядом с входом должна быть размещена информационная табличка (вывеска), содержащая следующую информацию: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наименование органа;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место нахождения и юридический адрес;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режим работы;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номера телефонов для справок.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2.21.7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фасад здания должен быть оборудован осветительными приборами, позволяющими посетителям ознакомиться с информационными табличками;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2.21.8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помещения приема и выдачи документов должны предусматривать места для ожидания, информирования и приема заявителей;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2.21.9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 xml:space="preserve">в местах для ожидания устанавливаются стулья (кресельные секции, кресла) для заявителей. Количество мест ожидания определяется исходя из фактической нагрузки и возможностей для их размещения в здании, но не может составлять менее 5 мест; 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2.21.10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места для информирования оборудуются стендами (стойками), содержащими информацию о порядке предоставления муниципальной услуги. Доступ граждан для ознакомления с информацией должен быть обеспечен не только в часы приема заявлений, но и в рабочее время, когда прием заявителей не ведется;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2.21.11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места для информирования оборудуются стендами (стойками), содержащими информацию о порядке предоставления муниципальной услуги. Информационные стенды (стойки) должны размещаться в местах, обеспечивающих свободный доступ к ним лиц, имеющих ограничения к передвижению, на доступной для  инвалидов-колясочников высоте. Доступ граждан для ознакомления с информацией должен быть обеспечен не только в часы приема заявлений, но и в рабочее время, когда прием заявителей не ведется;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2.21.12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информация о фамилии, имени, отчестве и должности сотрудника (наименование уполномоченного органа) должна быть размещена на личной информационной табличке и на рабочем месте специалиста;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2.21.13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для заявителя, находящегося на приеме, должно быть предусмотрено место для раскладки документов;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2.21.14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 xml:space="preserve">для обслуживания инвалидов помещения оборудуются пандусами, специальными ограждениями и перилами, обеспечивающими беспрепятственное передвижение и разворот инвалидных колясок. Места обслуживания инвалидов должны обеспечивать возможность беспрепятственного подъезда и поворота инвалидных колясок; 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2.21.15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инвалидам в целях обеспечения доступности муниципальной услуги оказывается помощь в преодолении различных барьеров, препятствующих в получении ими муниципальной услуги наравне с другими лицами. Инвалидам, имеющим стойкие расстройства функции зрения, и другим лицам с ограниченными физическими возможностями при необходимости обеспечивается сопровождение и помощь по передвижению в помещениях; 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2.21.16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обеспечивается допуск в здание и помещения, в которых  предоставляется муниципальная услуга, сурдопереводчика (</w:t>
      </w:r>
      <w:r w:rsidR="00C06E0F" w:rsidRPr="008D71C6">
        <w:rPr>
          <w:sz w:val="16"/>
          <w:szCs w:val="16"/>
        </w:rPr>
        <w:t>тифлосурдопереводчика), а также</w:t>
      </w:r>
      <w:r w:rsidRPr="008D71C6">
        <w:rPr>
          <w:sz w:val="16"/>
          <w:szCs w:val="16"/>
        </w:rPr>
        <w:t xml:space="preserve"> допуск и размещение собаки-проводника при наличии документа, подтверждающего ее специальное обучение;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2.21.17</w:t>
      </w:r>
      <w:r w:rsidRPr="008D71C6">
        <w:rPr>
          <w:sz w:val="16"/>
          <w:szCs w:val="16"/>
        </w:rPr>
        <w:tab/>
        <w:t>оформление визуальной,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информации заявителями, в том числе с ограниченными возможностями здоровья. Предусматривается дублирование звуковой, зрительной, текстовой и графической информации знаками, выполненными рельефно-точечным шрифтом Брайля и иным выпуклым шрифтом.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2.22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Показатель доступности и качества муниципальной услуги: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2.22.1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наличие полной, актуальной и достоверной информации о порядке предоставления муниципальной услуги;</w:t>
      </w:r>
    </w:p>
    <w:p w:rsidR="00852BEA" w:rsidRPr="008D71C6" w:rsidRDefault="00C06E0F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 xml:space="preserve">2.22.2 </w:t>
      </w:r>
      <w:r w:rsidR="00852BEA" w:rsidRPr="008D71C6">
        <w:rPr>
          <w:sz w:val="16"/>
          <w:szCs w:val="16"/>
        </w:rPr>
        <w:t>возможность получения инвалидами помощи в преодолении барьеров, мешающих получению муниципальной услуги наравне с другими лицами;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lastRenderedPageBreak/>
        <w:t>2.22.3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наличие возможности получения муниципальной услуги в электронном виде, в том числе с использованием Единого портала государственных и муниципальных услуг, Портала государственных и муниципальных услуг Республики Башкортостан, через РГАУ МФЦ, по почте;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2.22.4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уровень удовлетворенности граждан Российской Федерации качеством предоставления муниципальной услуги;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2.22.5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снижение времени ожидания в очереди при подаче заявления и при получении результата предоставления муниципальной услуги;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2.22.6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отсутствие обоснованных жалоб со стороны заявителей на решения, действия (бездействие) должностных лиц отдела архитектуры и градостроительства при предоставлении муниципальной услуги.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2.23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услуг, а также в электронной форме, указаны в пунктах 3.3, 3.4 Административного регламента.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</w:p>
    <w:p w:rsidR="00852BEA" w:rsidRPr="008D71C6" w:rsidRDefault="00852BEA" w:rsidP="00C06E0F">
      <w:pPr>
        <w:widowControl w:val="0"/>
        <w:tabs>
          <w:tab w:val="left" w:pos="567"/>
        </w:tabs>
        <w:ind w:firstLine="426"/>
        <w:contextualSpacing/>
        <w:jc w:val="center"/>
        <w:rPr>
          <w:b/>
          <w:sz w:val="16"/>
          <w:szCs w:val="16"/>
        </w:rPr>
      </w:pPr>
      <w:r w:rsidRPr="008D71C6">
        <w:rPr>
          <w:b/>
          <w:sz w:val="16"/>
          <w:szCs w:val="16"/>
        </w:rPr>
        <w:t>III.</w:t>
      </w:r>
      <w:r w:rsidR="00C06E0F" w:rsidRPr="008D71C6">
        <w:rPr>
          <w:b/>
          <w:sz w:val="16"/>
          <w:szCs w:val="16"/>
        </w:rPr>
        <w:t xml:space="preserve"> </w:t>
      </w:r>
      <w:r w:rsidRPr="008D71C6">
        <w:rPr>
          <w:b/>
          <w:sz w:val="16"/>
          <w:szCs w:val="16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3.1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Предоставление муниципальной услуги включает в себя следующие административные процедуры: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3.1.1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прием и регистрация заявления и необходимых документов;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3.1.2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рассмотрение заявления и представленных документов;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3.1.3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формирование и направление межведомственных и внутриведомственных запросов о предоставлении документов и информации, получение ответов на запросы;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3.1.4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принятие решения о  присвоении, изменении, аннулировании адреса объекту недвижимости либо об отказе в предоставлении услуги;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3.1.5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направление (выдача) гражданину  Постановления о присвоении, изменении, аннулировании адреса объекту недвижимости либо мотивированного решения об отказе в предоставлении услуги.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3.2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Описание последовательности действий при предоставлении муниципальной услуги представлено в виде блок-схемы в Приложении №4 к Административному регламенту.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3.2.1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Прием и регистрация заявления и необходимых документов: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основанием для начала административной процедуры является поступление заявления заявителя в адрес Администрации;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поступившие заявления принимаются, учитываются и регистрируются в день их поступления либо в случае поступления запроса в нерабочий или праздничный день – в следующий за ним первый рабочий день;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при личном обращении за предоставлением муниципальной услуги заявителю выдается расписка в получении документов с указанием их перечня и даты получения (Приложение № 5 Административного регламента).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не позднее следующего рабочего дня со дня поступления заявлений в Администрацию передаются специалисту, ответственному за предоставление муниципальной услуги;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результатом выполнения административной процедуры и способом фиксации является регистрация и передача заявления о предоставлении муниципальной услуги ответственному специалисту;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максимальный срок выполнения административной процедуры –1 рабочий день.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3.2.2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Рассмотрение заявления и представленных документов: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основанием для начала административной процедуры является получение зарегистрированного заявления и представленных документов ответственным специалистом;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ответственный специалист проверяет заявление и прилагаемые к нему документы на соответствие требованиям, предусмотренным п. 2.7 и 2.8 настоящего Регламента, и наличие либо отсутствие оснований для отказа в предоставлении услуги, предусмотренных п. 2.15. настоящего Регламента;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в случае несоответствия представленных документов указанным требованиям и наличия оснований, предусмотренных п. 2.15 настоящего Регламента, ответственный специалист  переходит к  осуществлению действий, предусмотренных п. 3.2.4 и п. 3.2.5;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в случае отсутствия оснований для отказа в предоставлении услуги и если заявителем по собственной инициативе не представлены документы, указанные в пункте 2.11. Административного регламента, ответственный специалист Администрации переходит к осуществлению действий, предусмотренных п. 3.2.3;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в случае  соответствия представленных документов указанным требованиям и отсутствия оснований, предусмотренных п. 2.15 настоящего Регламента, ответственный специалист  переходит к  осуществлению действий, предусмотренных п. 3.2.4 и п. 3.2.5;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результатом выполнения административной процедуры является определение полноты представленных документов, обязательных для представления заявителем;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максимальный срок выполнения административной процедуры – 7 рабочих дней.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3.2.3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Формирование и направление межведомственных и внутриведомственных запросов о предоставлении документов и информации, получение ответов на запросы: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основанием для начала административной процедуры является отсутствие документов, указанных в пункте 2.11. Административного регламента;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в случае если заявителем по собственной инициативе не представлены документы, указанные в пункте 2.11. Административного регламента, ответственный специалист Администрации осуществляет формирование и направление необходимых запросов;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направление запросов допускается только в целях, связанных с предоставлением муниципальной услуги;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межведомственный запрос направляется в виде электронного документа по каналам системы межведомственного электронного взаимодействия (далее – СМЭВ)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межведомственный запрос формируется в соответствии с требованиями статьи 7.2. Федерального закона от 27.07.2010  № 210-ФЗ;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внутриведомственный запрос направляется в структурное подразделение Администрации в электронном виде либо на бумажном носителе;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результатом выполнения административной процедуры является получение документов и информации по межведомственным и внутриведомственным запросам;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максимальный срок выполнения административной процедуры – 7 рабочих дней со дня регистрации заявления;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непредставление (несвоевременное представление) органом или организацией по межведомственному запросу документов и информации, указанных в пункте 2 части 1 статьи 7 Федерального закона от 27.07.2010 № 210-ФЗ, в Администрацию, не может являться основанием для отказа в предоставлении заявителю муниципальной услуги.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3.2.4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Принятие решения о  присвоении, изменении, аннулировании адреса объекту недвижимости либо об отказе в предоставлении услуги: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основанием для начала административной процедуры является определение соответствия представленных заявителем и полученных (при необходимости) по запросам документов условиям предоставления  муниципальной услуги;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в случае несоответствия представленных заявителем и полученных (при необходимости) по запросам документов условиям предоставления  муниципальной услуги принимается решение об отказе в предоставлении услуги;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lastRenderedPageBreak/>
        <w:t>•</w:t>
      </w:r>
      <w:r w:rsidRPr="008D71C6">
        <w:rPr>
          <w:sz w:val="16"/>
          <w:szCs w:val="16"/>
        </w:rPr>
        <w:tab/>
        <w:t>в случае соответствия представленных заявителем и полученных по запросам (при необходимости) документов условиям предоставления  муниципальной услуги принимается решение о предоставлении заявителю услуги;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ответственный специалист готовит и согласовывает у руководителя структурного подразделения Администрации проект Постановления о предоставлении услуги либо решения об отказе в предоставлении услуги;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принятое Постановление либо решение подписывается и регистрируется;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результатом выполнения административной процедуры является Постановление о присвоении, изменении, аннулировании адреса объекту недвижимости либо мотивированное решение об отказе в предоставлении услуги;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максимальный срок выполнения административной процедуры – 2 рабочих дня.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3.2.5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Направление (выдача) гражданину  Постановления о присвоении, изменении, аннулировании адреса объекту недвижимости либо мотивированного решения об отказе в предоставлении услуги: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основанием для начала административной процедуры является принятое Постановление о присвоении, изменении, аннулировании адреса объекту недвижимости либо мотивированное решение об отказе в предоставлении услуги;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согласованное, подписанное  и зарегистрированное Постановление  направляется (выдается) заявителю;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результатом выполнения административной процедуры является направление (выдача) заявителю  Постановления о присвоении, изменении, аннулировании адреса объекту недвижимости либо мотивированного решения об отказе в предоставлении услуги;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максимальный срок выполнения административной процедуры –1 рабочий день.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3.3</w:t>
      </w:r>
      <w:r w:rsidR="0010389F" w:rsidRPr="008D71C6">
        <w:rPr>
          <w:sz w:val="16"/>
          <w:szCs w:val="16"/>
        </w:rPr>
        <w:t> </w:t>
      </w:r>
      <w:r w:rsidRPr="008D71C6">
        <w:rPr>
          <w:sz w:val="16"/>
          <w:szCs w:val="16"/>
        </w:rPr>
        <w:t>Выполнение административных процедур при предоставлении муниципальной услуги на базе РГАУ МФЦ: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3.3.1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прием документов от заявителя для предоставления муниципальной услуги на базе РГАУ МФЦ осуществляется должностными лицами РГАУ МФЦ в порядке, предусмотренном соглашением о взаимод</w:t>
      </w:r>
      <w:r w:rsidR="00C06E0F" w:rsidRPr="008D71C6">
        <w:rPr>
          <w:sz w:val="16"/>
          <w:szCs w:val="16"/>
        </w:rPr>
        <w:t xml:space="preserve">ействии между Администрацией и </w:t>
      </w:r>
      <w:r w:rsidRPr="008D71C6">
        <w:rPr>
          <w:sz w:val="16"/>
          <w:szCs w:val="16"/>
        </w:rPr>
        <w:t>РГАУ МФЦ;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3.3.2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документы, принятые РГАУ МФЦ от заявителя направляются в Администрацию для направления межведомственных и внутриведомственных запросов (при необходимости) и принятия решения;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3.3.3</w:t>
      </w:r>
      <w:r w:rsidR="0010389F" w:rsidRPr="008D71C6">
        <w:rPr>
          <w:sz w:val="16"/>
          <w:szCs w:val="16"/>
        </w:rPr>
        <w:t> </w:t>
      </w:r>
      <w:r w:rsidRPr="008D71C6">
        <w:rPr>
          <w:sz w:val="16"/>
          <w:szCs w:val="16"/>
        </w:rPr>
        <w:t>результат предоставления муниципальной услуги, обращение за которой оформлено через РГАУ МФЦ, по желанию заявителя выдается в РГАУ МФЦ;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3.3.4</w:t>
      </w:r>
      <w:r w:rsidR="0010389F" w:rsidRPr="008D71C6">
        <w:rPr>
          <w:sz w:val="16"/>
          <w:szCs w:val="16"/>
        </w:rPr>
        <w:t> </w:t>
      </w:r>
      <w:r w:rsidRPr="008D71C6">
        <w:rPr>
          <w:sz w:val="16"/>
          <w:szCs w:val="16"/>
        </w:rPr>
        <w:t>невостребованный заявителем результат предоставления муниципальной услуги по истечению 30 календарных дней направляется в Администрацию.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3.4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 xml:space="preserve">Выполнение административных процедур при предоставлении муниципальной услуги в электронном виде посредством использования Единого портала государственных и муниципальных услуг или Портала государственных и муниципальных услуг Республики Башкортостан: 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3.4.1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заявка на предоставление муниципальной услуги в электронном виде осуществляется путем заполнения электронной формы заявления, с использованием Единого портала государственных услуг или Портала государственных и муниципальных услуг Республики Башкортостан. Может быть подписано простой электронной подписью, за исключением случаев, предусмотренных законодательством Российской Федерации, когда необходимо использовать квалифицированную электронную подпись;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3.4.2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Прием электронной формы заявления осуществляется должностным лицом Администрации, ответственным за предоставление муниципальной услуги, через личный кабинет системы межведомственных запросов и оказания государственных и муниципальных услуг Республики Башкортостан или автоматизированной информационной системы «Реестр сведений»;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3.4.3</w:t>
      </w:r>
      <w:r w:rsidR="0010389F" w:rsidRPr="008D71C6">
        <w:rPr>
          <w:sz w:val="16"/>
          <w:szCs w:val="16"/>
        </w:rPr>
        <w:t> </w:t>
      </w:r>
      <w:r w:rsidRPr="008D71C6">
        <w:rPr>
          <w:sz w:val="16"/>
          <w:szCs w:val="16"/>
        </w:rPr>
        <w:t>результат оказания муниципальной услуги может быть получен заявителем в электронном виде через личный кабинет Единого портала государственных и муниципальных услуг или Портала государственных и муниципальных услуг Республики Башкортостан за исключением случаев, предусмотренных законодательством Российской Федерации или нормативными правовыми актами Республики Башкортостан.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3.5</w:t>
      </w:r>
      <w:r w:rsidR="0010389F" w:rsidRPr="008D71C6">
        <w:rPr>
          <w:sz w:val="16"/>
          <w:szCs w:val="16"/>
        </w:rPr>
        <w:t> </w:t>
      </w:r>
      <w:r w:rsidRPr="008D71C6">
        <w:rPr>
          <w:sz w:val="16"/>
          <w:szCs w:val="16"/>
        </w:rPr>
        <w:t>Получение заявителем сведений о ходе выполнения запроса о предоставлении муниципальной услуги: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3.5.1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заявитель имеет право получения информации о ходе предоставления муниципальной услуги, в том числе о сроках завершения административных процедур путем устного или письменного запроса в Администрацию либо в РГАУ МФЦ (в случае подачи заявления о предоставлении муниципальной услуги через РГАУ МФЦ);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3.5.2</w:t>
      </w:r>
      <w:r w:rsidR="0010389F" w:rsidRPr="008D71C6">
        <w:rPr>
          <w:sz w:val="16"/>
          <w:szCs w:val="16"/>
        </w:rPr>
        <w:t> </w:t>
      </w:r>
      <w:r w:rsidRPr="008D71C6">
        <w:rPr>
          <w:sz w:val="16"/>
          <w:szCs w:val="16"/>
        </w:rPr>
        <w:t>в случае обращения за получением муниципальной услуги через Единый портал государственных услуг или Портал государственных и муниципальных услуг Республики Башкортостан, заявителю обеспечивается возможность осуществления мониторинга хода предоставления муниципальной услуги в личном кабинете Единого портала государственных услуг или Портала государственных и муниципальных услуг Республики Башкортостан.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b/>
          <w:sz w:val="16"/>
          <w:szCs w:val="16"/>
        </w:rPr>
      </w:pPr>
      <w:r w:rsidRPr="008D71C6">
        <w:rPr>
          <w:b/>
          <w:sz w:val="16"/>
          <w:szCs w:val="16"/>
        </w:rPr>
        <w:t>IV. Формы контроля за исполнением административного регламента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</w:p>
    <w:p w:rsidR="00B87F68" w:rsidRPr="008D71C6" w:rsidRDefault="00B87F68" w:rsidP="00B87F68">
      <w:pPr>
        <w:ind w:firstLine="567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4.1 Контроль за предоставлением муниципальной услуги осуществляется в форме общего и текущего контроля.</w:t>
      </w:r>
    </w:p>
    <w:p w:rsidR="00B87F68" w:rsidRPr="008D71C6" w:rsidRDefault="00B87F68" w:rsidP="00B87F68">
      <w:pPr>
        <w:ind w:firstLine="567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4.2 Общий контроль за соблюдением административного регламента осуществляется главой Администрации.</w:t>
      </w:r>
    </w:p>
    <w:p w:rsidR="00B87F68" w:rsidRPr="008D71C6" w:rsidRDefault="00B87F68" w:rsidP="00B87F68">
      <w:pPr>
        <w:ind w:firstLine="567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4.3 Порядок и периодичность осуществления проверок полноты и качества предоставления муниципальной услуги.</w:t>
      </w:r>
    </w:p>
    <w:p w:rsidR="00B87F68" w:rsidRPr="008D71C6" w:rsidRDefault="00B87F68" w:rsidP="00B87F68">
      <w:pPr>
        <w:ind w:firstLine="567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4.3.1 Проверки полноты и качества предоставления муниципальной услуги проводятся главой Администрации с периодичностью один раз в квартал.</w:t>
      </w:r>
    </w:p>
    <w:p w:rsidR="00B87F68" w:rsidRPr="008D71C6" w:rsidRDefault="00B87F68" w:rsidP="00B87F68">
      <w:pPr>
        <w:ind w:firstLine="567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4.3.2 При проверке могут рассматриваться все вопросы, связанные с предоставлением муниципальной услуги (комплексные проверки), или отдельный вопрос, связанный с предоставлением муниципальной услуги (тематические проверки). Проверка также может проводиться по конкретному обращению гражданина.</w:t>
      </w:r>
    </w:p>
    <w:p w:rsidR="00B87F68" w:rsidRPr="008D71C6" w:rsidRDefault="00B87F68" w:rsidP="00B87F68">
      <w:pPr>
        <w:ind w:firstLine="567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4.4 Текущий контроль осуществляется управляющим делами Администрации путем проведения проверок соблюдения специалистами положений административного регламента.</w:t>
      </w:r>
    </w:p>
    <w:p w:rsidR="00B87F68" w:rsidRPr="008D71C6" w:rsidRDefault="00B87F68" w:rsidP="00B87F68">
      <w:pPr>
        <w:ind w:firstLine="567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4.5 Контроль за полнотой и качеством исполнения муниципальной услуги включает в себя проведение проверок, выявление и устранение нарушений прав заинтересованных лиц на предоставление муниципальной услуги, принятие решений об устранении соответствующих нарушений.</w:t>
      </w:r>
    </w:p>
    <w:p w:rsidR="00B87F68" w:rsidRPr="008D71C6" w:rsidRDefault="00B87F68" w:rsidP="00B87F68">
      <w:pPr>
        <w:ind w:firstLine="567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4.6  Периодичность проведения проверок может носить плановый характер (проверка предоставления муниципальной услуги отдельным категориям получателей муниципальной услуги) и внеплановый характер (по конкретному обращению получателя муниципальной услуги).</w:t>
      </w:r>
    </w:p>
    <w:p w:rsidR="00B87F68" w:rsidRPr="008D71C6" w:rsidRDefault="00B87F68" w:rsidP="00B87F68">
      <w:pPr>
        <w:ind w:firstLine="567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4.8 Должностные лица Администрации несут персональную ответственность за решения и действия (бездействие), принимаемые (осуществляемые) в ходе предоставления муниципальной услуги в пределах, установленных в соответствии с требованиями законодательства Российской Федерации в должностных инструкциях.</w:t>
      </w:r>
    </w:p>
    <w:p w:rsidR="00B87F68" w:rsidRPr="008D71C6" w:rsidRDefault="00B87F68" w:rsidP="00B87F68">
      <w:pPr>
        <w:ind w:firstLine="567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 xml:space="preserve">4.9 Порядок и формы контроля за исполнением муниципальной </w:t>
      </w:r>
      <w:r w:rsidR="00247841" w:rsidRPr="008D71C6">
        <w:rPr>
          <w:sz w:val="16"/>
          <w:szCs w:val="16"/>
        </w:rPr>
        <w:t>услуги</w:t>
      </w:r>
      <w:r w:rsidRPr="008D71C6">
        <w:rPr>
          <w:sz w:val="16"/>
          <w:szCs w:val="16"/>
        </w:rPr>
        <w:t>, в том числе со стороны граждан, их объединений и организаций.</w:t>
      </w:r>
    </w:p>
    <w:p w:rsidR="00B87F68" w:rsidRPr="008D71C6" w:rsidRDefault="00B87F68" w:rsidP="00B87F68">
      <w:pPr>
        <w:ind w:firstLine="567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1)</w:t>
      </w:r>
      <w:r w:rsidR="00247841" w:rsidRPr="008D71C6">
        <w:rPr>
          <w:sz w:val="16"/>
          <w:szCs w:val="16"/>
        </w:rPr>
        <w:t> </w:t>
      </w:r>
      <w:r w:rsidRPr="008D71C6">
        <w:rPr>
          <w:sz w:val="16"/>
          <w:szCs w:val="16"/>
        </w:rPr>
        <w:t>Для осуществления контроля за предоставлением муниципальной услуги граждане, их объединения и организации имеют право направлять в Администрацию коллективные обращения с предложениями, рекомендациями по совершенствованию качества и порядка предоставления муниципальной услуги, а также заявления и жалобы с сообщением о нарушении ответственными должностными лицами, предоставляющими муниципальную услугу, требований Регламента, законов и иных нормативных правовых актов.</w:t>
      </w:r>
    </w:p>
    <w:p w:rsidR="00B87F68" w:rsidRPr="008D71C6" w:rsidRDefault="00B87F68" w:rsidP="00B87F68">
      <w:pPr>
        <w:ind w:firstLine="567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2) Граждане, их объединения и организации вправе получать информацию о порядке предоставления муниципальной услуги, а также направлять замечания и предложения по улучшению качества предоставления муниципальных услуг.</w:t>
      </w:r>
    </w:p>
    <w:p w:rsidR="00B87F68" w:rsidRPr="008D71C6" w:rsidRDefault="00B87F68" w:rsidP="00B87F68">
      <w:pPr>
        <w:ind w:firstLine="567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 xml:space="preserve">3) Граждане, их объединения и организации вправе направить обращение с просьбой о проведении проверки соблюдения и исполнения положений регламента, нормативных правовых актов, устанавливающих требования к предоставлению муниципальной услуги, </w:t>
      </w:r>
      <w:r w:rsidRPr="008D71C6">
        <w:rPr>
          <w:sz w:val="16"/>
          <w:szCs w:val="16"/>
        </w:rPr>
        <w:lastRenderedPageBreak/>
        <w:t>полноты и качества предоставления муниципальной услуги в случае нарушения прав и законных интересов заявителей (представителей заявителя) при предоставлении муниципальной услуги;</w:t>
      </w:r>
    </w:p>
    <w:p w:rsidR="00B87F68" w:rsidRPr="008D71C6" w:rsidRDefault="00B87F68" w:rsidP="00B87F68">
      <w:pPr>
        <w:ind w:firstLine="567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В течение 30 рабочих дней со дня регистрации обращений от граждан, их объединений или организаций, обратившимся лицам направляется ответ на обращение, поступившее в форме электронного документа, в форме электронного документа по адресу электронной почты, указанному в обращении, или в письменной форме по почтовому адресу, указанному в обращении.</w:t>
      </w:r>
    </w:p>
    <w:p w:rsidR="00B87F68" w:rsidRPr="008D71C6" w:rsidRDefault="00B87F68" w:rsidP="00B87F68">
      <w:pPr>
        <w:ind w:firstLine="567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4.10. Контроль за соблюдением сроков предоставления муниципальной услуги возлагается на специалиста, ответственного за делопроизводство.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</w:p>
    <w:p w:rsidR="00852BEA" w:rsidRPr="008D71C6" w:rsidRDefault="00852BEA" w:rsidP="004E6F44">
      <w:pPr>
        <w:widowControl w:val="0"/>
        <w:tabs>
          <w:tab w:val="left" w:pos="567"/>
        </w:tabs>
        <w:ind w:firstLine="426"/>
        <w:contextualSpacing/>
        <w:jc w:val="center"/>
        <w:rPr>
          <w:b/>
          <w:sz w:val="16"/>
          <w:szCs w:val="16"/>
        </w:rPr>
      </w:pPr>
      <w:r w:rsidRPr="008D71C6">
        <w:rPr>
          <w:b/>
          <w:sz w:val="16"/>
          <w:szCs w:val="16"/>
        </w:rPr>
        <w:t>V.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C06E0F" w:rsidRPr="008D71C6" w:rsidRDefault="00C06E0F" w:rsidP="00852BEA">
      <w:pPr>
        <w:widowControl w:val="0"/>
        <w:tabs>
          <w:tab w:val="left" w:pos="567"/>
        </w:tabs>
        <w:ind w:firstLine="426"/>
        <w:contextualSpacing/>
        <w:jc w:val="both"/>
        <w:rPr>
          <w:b/>
          <w:sz w:val="16"/>
          <w:szCs w:val="16"/>
        </w:rPr>
      </w:pP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5.1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Заявитель вправе обжаловать действие (бездействие) и решения, принятые  (осуществляемые) должностными лицами в ходе предоставления муниципальной услуги в досудебном порядке;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5.2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Жалоба может быть принята при личном приеме заявителя должностными лицами Администрации, РГАУ МФЦ или направлена по почте, в том числе в электронном виде на официальную электронную почту Администрации, РГАУ МФЦ.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5.3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Предметом досудебного обжалования могут являться действие (бездействие) и решения, принятые должностными лицами в ходе предоставления муниципальной услуги, в том числе в следующих случаях: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5.3.1</w:t>
      </w:r>
      <w:r w:rsidR="00A7356D" w:rsidRPr="008D71C6">
        <w:rPr>
          <w:sz w:val="16"/>
          <w:szCs w:val="16"/>
        </w:rPr>
        <w:t> </w:t>
      </w:r>
      <w:r w:rsidRPr="008D71C6">
        <w:rPr>
          <w:sz w:val="16"/>
          <w:szCs w:val="16"/>
        </w:rPr>
        <w:t>нарушение срока регистрации заявления заявителя о предоставлении  муниципальной услуги;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5.3.2</w:t>
      </w:r>
      <w:r w:rsidR="00A7356D" w:rsidRPr="008D71C6">
        <w:rPr>
          <w:sz w:val="16"/>
          <w:szCs w:val="16"/>
        </w:rPr>
        <w:t> </w:t>
      </w:r>
      <w:r w:rsidRPr="008D71C6">
        <w:rPr>
          <w:sz w:val="16"/>
          <w:szCs w:val="16"/>
        </w:rPr>
        <w:t>нарушение сроков предоставления муниципальной услуги;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5.3.3</w:t>
      </w:r>
      <w:r w:rsidR="00A7356D" w:rsidRPr="008D71C6">
        <w:rPr>
          <w:sz w:val="16"/>
          <w:szCs w:val="16"/>
        </w:rPr>
        <w:t> </w:t>
      </w:r>
      <w:r w:rsidRPr="008D71C6">
        <w:rPr>
          <w:sz w:val="16"/>
          <w:szCs w:val="16"/>
        </w:rPr>
        <w:t>требование у заявителя документов, не являющихся обязательными для предоставления заявителем;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5.3.4</w:t>
      </w:r>
      <w:r w:rsidR="00A7356D" w:rsidRPr="008D71C6">
        <w:rPr>
          <w:sz w:val="16"/>
          <w:szCs w:val="16"/>
        </w:rPr>
        <w:t> </w:t>
      </w:r>
      <w:r w:rsidRPr="008D71C6">
        <w:rPr>
          <w:sz w:val="16"/>
          <w:szCs w:val="16"/>
        </w:rPr>
        <w:t>отказ в приеме  документов у заявителя по основаниям, не предусмотренным настоящим административным регламентом;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5.3.5</w:t>
      </w:r>
      <w:r w:rsidR="00A7356D" w:rsidRPr="008D71C6">
        <w:rPr>
          <w:sz w:val="16"/>
          <w:szCs w:val="16"/>
        </w:rPr>
        <w:t> </w:t>
      </w:r>
      <w:r w:rsidRPr="008D71C6">
        <w:rPr>
          <w:sz w:val="16"/>
          <w:szCs w:val="16"/>
        </w:rPr>
        <w:t>отказ в исправлении допущенных опечаток и ошибок в документах, выданных в результате предоставления муниципальной услуги;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5.3.6</w:t>
      </w:r>
      <w:r w:rsidR="00A7356D" w:rsidRPr="008D71C6">
        <w:rPr>
          <w:sz w:val="16"/>
          <w:szCs w:val="16"/>
        </w:rPr>
        <w:t> </w:t>
      </w:r>
      <w:r w:rsidRPr="008D71C6">
        <w:rPr>
          <w:sz w:val="16"/>
          <w:szCs w:val="16"/>
        </w:rPr>
        <w:t>затребование с заявителя при предоставлении государственной или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5.3.7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отказ в предоставлении государственной или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5.4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Исчерпывающий перечень оснований для отказа рассмотрения жалобы (претензии) и случаев, в которых ответ на жалобу (претензию) не дается: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5.4.1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в случае если в письменном обращении не указаны фамилия гражданина, направившего обращение, и/или почтовый адрес, по которому должен быть направлен ответ;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5.4.2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5.4.3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в случае если текст письменного обращения не поддается прочтению;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5.4.4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 xml:space="preserve">в случае если в письменном обращении гражданина содержит вопрос, на который заявителю неоднократно давались письменные ответы по существу, при этом в запросе не приводятся новые доводы и обстоятельства. 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5.5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В случае если причины, по которым ответ по существу поставленных в обращении вопросов не мог быть дан, в последующем были устранены, заявитель вправе вновь направить обращение в Администрацию.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5.6</w:t>
      </w:r>
      <w:r w:rsidR="00C06E0F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 xml:space="preserve">Основания для начала процедуры досудебного (внесудебного) обжалования: 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5.6.1</w:t>
      </w:r>
      <w:r w:rsidR="00195170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основанием для начала процедуры досудебного (внесудебного) обжалования является жалоба на действия или бездействие должностных лиц отдела архитектуры и градостроительства.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5.7</w:t>
      </w:r>
      <w:r w:rsidR="00195170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Жалоба заявителя в обязательном порядке должна содержать: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наименование органа, предоставляющего муниципальную услугу, должностного лица органа, предоставляющего муниципальную услугу, решения и действия (бездействие) которых обжалуются;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сведения об обжалуемых решениях и действиях (бездействии) органа, предоставляющего муниципальную услугу, его должностного лица;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>доводы, на основании которых заявитель не согласен с решением и действием (бездействием) органа, предоставляющего муниципальную услугу, его должностного лица. Заявителем могут быть представлены документы (при наличии), подтверждающие доводы заявителя, либо их копии;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•</w:t>
      </w:r>
      <w:r w:rsidRPr="008D71C6">
        <w:rPr>
          <w:sz w:val="16"/>
          <w:szCs w:val="16"/>
        </w:rPr>
        <w:tab/>
        <w:t xml:space="preserve">личную подпись и дату. 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5.8</w:t>
      </w:r>
      <w:r w:rsidR="00195170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Право заявителя на получение информации и документов, необходимых для обоснования и рассмотрения жалобы (претензии):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5.8.1</w:t>
      </w:r>
      <w:r w:rsidR="00195170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заявитель имеет право на получение информации и документов для обоснования и рассмотрения жалобы;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5.8.2</w:t>
      </w:r>
      <w:r w:rsidR="00195170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должностные лица Администрации обязаны обеспечить заявителя информацией, непосредственно затрагивающей права и законные интересы, если иное не предусмотрено законом.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5.9</w:t>
      </w:r>
      <w:r w:rsidR="00195170" w:rsidRPr="008D71C6">
        <w:rPr>
          <w:sz w:val="16"/>
          <w:szCs w:val="16"/>
        </w:rPr>
        <w:t xml:space="preserve"> </w:t>
      </w:r>
      <w:r w:rsidR="00A7356D" w:rsidRPr="008D71C6">
        <w:rPr>
          <w:sz w:val="16"/>
          <w:szCs w:val="16"/>
        </w:rPr>
        <w:t>Ж</w:t>
      </w:r>
      <w:r w:rsidRPr="008D71C6">
        <w:rPr>
          <w:sz w:val="16"/>
          <w:szCs w:val="16"/>
        </w:rPr>
        <w:t xml:space="preserve">алоба (претензия) заявителя в досудебном (внесудебном) порядке </w:t>
      </w:r>
      <w:r w:rsidR="00A7356D" w:rsidRPr="008D71C6">
        <w:rPr>
          <w:sz w:val="16"/>
          <w:szCs w:val="16"/>
        </w:rPr>
        <w:t>может быть направлена г</w:t>
      </w:r>
      <w:r w:rsidRPr="008D71C6">
        <w:rPr>
          <w:sz w:val="16"/>
          <w:szCs w:val="16"/>
        </w:rPr>
        <w:t xml:space="preserve">лаве Администрации по адресу: </w:t>
      </w:r>
      <w:r w:rsidR="00B978C3" w:rsidRPr="008D71C6">
        <w:rPr>
          <w:sz w:val="16"/>
          <w:szCs w:val="16"/>
        </w:rPr>
        <w:t>452725, Республика Башкортостан, с.Килимово, ул.Буденного, д.40</w:t>
      </w:r>
      <w:r w:rsidRPr="008D71C6">
        <w:rPr>
          <w:sz w:val="16"/>
          <w:szCs w:val="16"/>
        </w:rPr>
        <w:t xml:space="preserve">; 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5.10</w:t>
      </w:r>
      <w:r w:rsidR="00195170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 xml:space="preserve">Сроки рассмотрения жалобы (претензии): 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5.10.1</w:t>
      </w:r>
      <w:r w:rsidR="00195170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жалоба (претензия) рассматривается в течение 15 рабочих дней с момента ее регистрации;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5.10.2</w:t>
      </w:r>
      <w:r w:rsidR="00195170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в случае обжалования отказа Администрации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5.10.3</w:t>
      </w:r>
      <w:r w:rsidR="00195170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в случае, если жалоба подана заявителем в орган, в компетенцию которого не входит принятие решения по жалобе, в течение 3 рабочих дней со дня ее регистрации жалоба направляется в уполномоченный на ее рассмотрение орган и заявитель в письменной форме информируется о перенаправлении жалобы.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5.11</w:t>
      </w:r>
      <w:r w:rsidR="00195170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 xml:space="preserve">Результат рассмотрения жалобы (претензии): 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5.11.1</w:t>
      </w:r>
      <w:r w:rsidR="00195170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решение об удовлетворении жалобы;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5.11.2</w:t>
      </w:r>
      <w:r w:rsidR="00195170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решение об отказе в удовлетворении жалобы.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5.12</w:t>
      </w:r>
      <w:r w:rsidR="00195170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5.13</w:t>
      </w:r>
      <w:r w:rsidR="00195170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5.14</w:t>
      </w:r>
      <w:r w:rsidR="00195170" w:rsidRPr="008D71C6">
        <w:rPr>
          <w:sz w:val="16"/>
          <w:szCs w:val="16"/>
        </w:rPr>
        <w:t xml:space="preserve"> </w:t>
      </w:r>
      <w:r w:rsidRPr="008D71C6">
        <w:rPr>
          <w:sz w:val="16"/>
          <w:szCs w:val="16"/>
        </w:rPr>
        <w:t>Способы информирования заявителей о порядке подачи и рассмотрения жалобы указаны в пункте 1.</w:t>
      </w:r>
      <w:r w:rsidR="00AC12E0" w:rsidRPr="008D71C6">
        <w:rPr>
          <w:sz w:val="16"/>
          <w:szCs w:val="16"/>
        </w:rPr>
        <w:t>5</w:t>
      </w:r>
      <w:r w:rsidRPr="008D71C6">
        <w:rPr>
          <w:sz w:val="16"/>
          <w:szCs w:val="16"/>
        </w:rPr>
        <w:t xml:space="preserve"> Административного регламента.</w:t>
      </w:r>
    </w:p>
    <w:p w:rsidR="00852BEA" w:rsidRPr="008D71C6" w:rsidRDefault="00852BEA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</w:p>
    <w:p w:rsidR="00193C9A" w:rsidRPr="008D71C6" w:rsidRDefault="00A7356D" w:rsidP="00195170">
      <w:pPr>
        <w:widowControl w:val="0"/>
        <w:tabs>
          <w:tab w:val="left" w:pos="567"/>
        </w:tabs>
        <w:ind w:firstLine="426"/>
        <w:contextualSpacing/>
        <w:jc w:val="right"/>
        <w:rPr>
          <w:b/>
          <w:sz w:val="16"/>
          <w:szCs w:val="16"/>
        </w:rPr>
      </w:pPr>
      <w:r w:rsidRPr="008D71C6">
        <w:rPr>
          <w:b/>
          <w:sz w:val="16"/>
          <w:szCs w:val="16"/>
        </w:rPr>
        <w:br w:type="page"/>
      </w:r>
      <w:r w:rsidR="00193C9A" w:rsidRPr="008D71C6">
        <w:rPr>
          <w:b/>
          <w:sz w:val="16"/>
          <w:szCs w:val="16"/>
        </w:rPr>
        <w:lastRenderedPageBreak/>
        <w:t>Приложение №1</w:t>
      </w:r>
    </w:p>
    <w:p w:rsidR="00193C9A" w:rsidRPr="008D71C6" w:rsidRDefault="00193C9A" w:rsidP="00195170">
      <w:pPr>
        <w:widowControl w:val="0"/>
        <w:tabs>
          <w:tab w:val="left" w:pos="567"/>
        </w:tabs>
        <w:ind w:firstLine="426"/>
        <w:contextualSpacing/>
        <w:jc w:val="right"/>
        <w:rPr>
          <w:b/>
          <w:sz w:val="16"/>
          <w:szCs w:val="16"/>
        </w:rPr>
      </w:pPr>
      <w:r w:rsidRPr="008D71C6">
        <w:rPr>
          <w:b/>
          <w:sz w:val="16"/>
          <w:szCs w:val="16"/>
        </w:rPr>
        <w:t xml:space="preserve">к Административному регламенту </w:t>
      </w:r>
    </w:p>
    <w:p w:rsidR="00193C9A" w:rsidRPr="008D71C6" w:rsidRDefault="00193C9A" w:rsidP="00852BEA">
      <w:pPr>
        <w:widowControl w:val="0"/>
        <w:tabs>
          <w:tab w:val="left" w:pos="567"/>
        </w:tabs>
        <w:ind w:firstLine="426"/>
        <w:contextualSpacing/>
        <w:jc w:val="center"/>
        <w:rPr>
          <w:sz w:val="16"/>
          <w:szCs w:val="16"/>
        </w:rPr>
      </w:pPr>
    </w:p>
    <w:p w:rsidR="00193C9A" w:rsidRPr="008D71C6" w:rsidRDefault="00193C9A" w:rsidP="00852BEA">
      <w:pPr>
        <w:widowControl w:val="0"/>
        <w:tabs>
          <w:tab w:val="left" w:pos="567"/>
        </w:tabs>
        <w:ind w:firstLine="426"/>
        <w:contextualSpacing/>
        <w:jc w:val="center"/>
        <w:rPr>
          <w:b/>
          <w:sz w:val="16"/>
          <w:szCs w:val="16"/>
        </w:rPr>
      </w:pPr>
      <w:r w:rsidRPr="008D71C6">
        <w:rPr>
          <w:sz w:val="16"/>
          <w:szCs w:val="16"/>
        </w:rPr>
        <w:t>Адрес и режим работы РГАУ МФЦ</w:t>
      </w:r>
    </w:p>
    <w:p w:rsidR="00E70534" w:rsidRPr="008D71C6" w:rsidRDefault="00E70534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3"/>
        <w:gridCol w:w="2893"/>
        <w:gridCol w:w="2818"/>
        <w:gridCol w:w="3540"/>
      </w:tblGrid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№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Наименование МФЦ и (или) привлекаемой организации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tabs>
                <w:tab w:val="left" w:pos="704"/>
              </w:tabs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Местонахождение МФЦ и (или) привлекаемой организации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График приема заявителей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1.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Центральный офис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РГАУ МФЦ в Уфе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450057, </w:t>
            </w:r>
          </w:p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 xml:space="preserve">г. Уфа,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ул. Новомостовая, д. 8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14.00-20.00;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Вторник-суббота 8.00-20.00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2.</w:t>
            </w:r>
          </w:p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Филиал РГАУ МФЦ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 г. Кумертау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 xml:space="preserve">453300, </w:t>
            </w:r>
          </w:p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 xml:space="preserve">г. Кумертау,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ул. Гафури, д. 35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14.00-20.00;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Вторник-суббота 8.00-20.00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3.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 xml:space="preserve">Операционный зал «Интернациональная»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РГАУ МФЦ в Уфе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450061,</w:t>
            </w:r>
          </w:p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 xml:space="preserve"> г. Уфа, </w:t>
            </w:r>
          </w:p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 xml:space="preserve">ул. Интернациональная,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д. 113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14.00-20.00;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Вторник-суббота 8.00-20.00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4.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Филиал РГАУ МФЦ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 г. Октябрьский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 xml:space="preserve">452616, </w:t>
            </w:r>
          </w:p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 xml:space="preserve">г. Октябрьский,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ул. Кортунова, д. 15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14.00-20.00;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Вторник-суббота 8.00-20.00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выходной</w:t>
            </w:r>
          </w:p>
        </w:tc>
      </w:tr>
      <w:tr w:rsidR="00193C9A" w:rsidRPr="008D71C6" w:rsidTr="00195170">
        <w:trPr>
          <w:trHeight w:val="712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5.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Отделение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РГАУ МФЦ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в г. Стерлитамак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453120,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г. Стерлитамак,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пр. Октября, д. 71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14.00-20.00;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Вторник-суббота 8.00-20.00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выходной</w:t>
            </w:r>
          </w:p>
        </w:tc>
      </w:tr>
      <w:tr w:rsidR="00193C9A" w:rsidRPr="008D71C6" w:rsidTr="00195170">
        <w:trPr>
          <w:trHeight w:val="712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6.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Филиал РГАУ МФЦ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 г. Белебей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452009,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г. Белебей,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ул. Революционеров, д. 3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14.00-20.00;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Вторник-суббота 8.00-20.00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7. 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Филиал РГАУ МФЦ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 г. Туймазы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452750,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г. Туймазы,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ул. С. Юлаева, д. 69а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14.00-20.00;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Вторник-суббота 8.00-20.00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8.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Отделение филиала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РГАУ МФЦ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в г. Стерлитамак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453116, 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г. Стерлитамак,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ул. Худайбердина,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 д. 83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14.00-20.00;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Вторник-суббота 8.00-20.00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9.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Отделение РГАУ МФЦ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 с. Ермолаево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453360,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с. Ермолаево,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пр. Мира, д. 10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Вторник, четверг,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Среда 11.00-19.00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10.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Филиал РГАУ МФЦ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 г. Нефтекамск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452683,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г. Нефтекамск,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ул. Строителей, д. 59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14.00-20.00;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Вторник-суббота 8.00-20.00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11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Отделение РГАУ МФЦ в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с. Красная Горка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452440,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 с. Красная Горка,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ул. Кирова, 48.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Вторник, четверг,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Среда 11.00-19.00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12</w:t>
            </w:r>
          </w:p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Отделение РГАУ МФЦ в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с. Верхние Киги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452500,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 с. Верхние Киги,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ул. Советская, 14.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Вторник, четверг,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Среда 11.00-19.00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13.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Отделение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 с. Верхнеяркеево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452260,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с. Верхнеяркеево,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ул. Пушкина, д. 17/1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Вторник, четверг,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Среда 11.00-19.00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14.</w:t>
            </w:r>
          </w:p>
          <w:p w:rsidR="00193C9A" w:rsidRPr="008D71C6" w:rsidRDefault="00193C9A" w:rsidP="00C22922">
            <w:pPr>
              <w:ind w:left="-441" w:firstLine="426"/>
              <w:rPr>
                <w:sz w:val="16"/>
                <w:szCs w:val="16"/>
              </w:rPr>
            </w:pPr>
          </w:p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Отделение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 пгт. Приютово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452017, пгт. Приютово,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ул. 50 лет ВЛКСМ, д. 5а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Вторник, четверг,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Среда 11.00-19.00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15.</w:t>
            </w:r>
          </w:p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</w:p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Отделение в с. Толбазы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453480,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Аургазинский район,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с. Толбазы, ул. Ленина, 113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Вторник, четверг,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Среда 11.00-19.00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lastRenderedPageBreak/>
              <w:t>Воскресенье –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lastRenderedPageBreak/>
              <w:t>16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Филиал РГАУ МФЦ</w:t>
            </w:r>
          </w:p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в г. Сибай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 xml:space="preserve">453832, </w:t>
            </w:r>
          </w:p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 xml:space="preserve">г. Сибай,     </w:t>
            </w:r>
          </w:p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 xml:space="preserve">    ул. Горького, 74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14.00-20.00;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Вторник-суббота 8.00-20.00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17</w:t>
            </w:r>
          </w:p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Отделение РГАУ МФЦ </w:t>
            </w:r>
            <w:r w:rsidRPr="008D71C6">
              <w:rPr>
                <w:sz w:val="16"/>
                <w:szCs w:val="16"/>
              </w:rPr>
              <w:br/>
              <w:t>в с. Буздяк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452710,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с. Буздяк,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ул. Красноармейская, 27.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Вторник, четверг,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Среда 11.00-19.00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18.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Отделение РГАУ МФЦ</w:t>
            </w:r>
          </w:p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в с. Чекмагуш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 xml:space="preserve">452211, </w:t>
            </w:r>
          </w:p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с. Чекмагуш,</w:t>
            </w:r>
          </w:p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ул. Ленина, 68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Вторник, четверг,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Среда 11.00-19.00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19.</w:t>
            </w:r>
          </w:p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Филиал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РГАУ МФЦ в г. Янаул 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452800,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 г. Янаул,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ул. Азина, 29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14.00-20.00;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Вторник-суббота 8.00-20.00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20.</w:t>
            </w:r>
          </w:p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Филиал РГАУ МФЦ</w:t>
            </w:r>
          </w:p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 xml:space="preserve">в г. Мелеуз 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453850,</w:t>
            </w:r>
          </w:p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 xml:space="preserve"> г. Мелеуз,                 ул. Смоленская, 108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14.00-20.00;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Вторник-суббота 8.00-20.00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21</w:t>
            </w:r>
          </w:p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Филиал РГАУ МФЦ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 г. Давлеканово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453400,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г. Давлеканово,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 ул. Победы, 5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14.00-20.00;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Вторник-суббота 8.00-20.00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22</w:t>
            </w:r>
          </w:p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Филиал РГАУ МФЦ</w:t>
            </w:r>
          </w:p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 xml:space="preserve"> в г. Белорецк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453500,</w:t>
            </w:r>
          </w:p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 xml:space="preserve"> г. Белорецк, </w:t>
            </w:r>
          </w:p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ул. Пятого Июля, 3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14.00-20.00;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Вторник-суббота 8.00-20.00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23.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Филиал РГАУ МФЦ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 с. Месягутово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452530,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с. Месягутово,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ул. И. Усова, 3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Вторник, четверг,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Среда 11.00-19.00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b/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24.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Операционный зал</w:t>
            </w:r>
          </w:p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 xml:space="preserve"> «ТЦ Башкортостан»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 xml:space="preserve">450071, </w:t>
            </w:r>
          </w:p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 xml:space="preserve">г. Уфа,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ул. Менделеева, д. 205 А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Понедельник, вторник, четверг- воскресенье  10.00-21.00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Среда 13.00-21.00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перерыва, без выходных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25.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 xml:space="preserve">Операционный зал </w:t>
            </w:r>
          </w:p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 xml:space="preserve">«50 лет СССР»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РГАУ МФЦ в Уфе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450059,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г. Уфа,</w:t>
            </w:r>
            <w:r w:rsidRPr="008D71C6">
              <w:rPr>
                <w:sz w:val="16"/>
                <w:szCs w:val="16"/>
              </w:rPr>
              <w:br/>
              <w:t xml:space="preserve"> ул. 50 лет СССР, 35/5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14.00-20.00;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Вторник-суббота 8.00-20.00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26.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Филиал РГАУ МФЦ</w:t>
            </w:r>
          </w:p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в г. Ишимбай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453215,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г. Ишимбай,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ул. Гагарина, 1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14.00-20.00;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Вторник-суббота 8.00-20.00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27.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 xml:space="preserve">Филиал РГАУ МФЦ, </w:t>
            </w:r>
          </w:p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г. Учалы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453700,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г. Учалы,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ул. Карла Маркса, 1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14.00-20.00;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Вторник-суббота 8.00-20.00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28.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 xml:space="preserve">Отделение РГАУ МФЦ, </w:t>
            </w:r>
          </w:p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г. Бирск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452450,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 г. Бирск,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ул. Корочкина, д. 4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14.00-20.00;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Вторник-суббота 8.00-20.00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29. 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Отделение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РГАУ МФЦ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в г. Стерлитамак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453124,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г. Стерлитамак,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ул. Мира, д. 18а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14.00-20.00;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Вторник-суббота 8.00-20.00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Воскресенье выходной 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30.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tabs>
                <w:tab w:val="left" w:pos="686"/>
              </w:tabs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ab/>
              <w:t>Отделение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РГАУ МФЦ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с. Старобалтачево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452980,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с. Старобалтачево,                   ул. Советская, д. 51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 -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31.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Отделение                          РГАУ МФЦ                                    с. Аскарово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453620,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 Абзелиловский район,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с. Аскарово,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 ул. Коммунистическая,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д. 7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 -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rPr>
          <w:trHeight w:val="955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lastRenderedPageBreak/>
              <w:t xml:space="preserve">32. 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Отделение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РГАУ МФЦ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с. Зилаир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453680,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Зилаирский район,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 с. Зилаир,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ул. Ленина, д.68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 -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33.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8D71C6">
              <w:rPr>
                <w:color w:val="000000"/>
                <w:sz w:val="16"/>
                <w:szCs w:val="16"/>
              </w:rPr>
              <w:t>Отделение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РГАУ МФЦ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с. Бураево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452960,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 Бураевский район,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 с. Бураево, ул. Ленина, д.102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 -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34.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Отделение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РГАУ МФЦ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с. Стерлибашево                  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453180, Стерлибашевский район, с. Стерлибашево,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ул. К. Маркса, д. 109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 -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35.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Отделение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РГАУ МФЦ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с. Аскино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452880,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Аскинский район,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с. Аскино, ул. Советская, д. 15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 -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36.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Филиал РГАУ МФЦ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ГО г. Салават 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453261,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г. Салават, ул. Ленина 11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14.00-20.00;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Вторник-суббота 8.00-20.00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выходной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37.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8D71C6">
              <w:rPr>
                <w:bCs/>
                <w:color w:val="000000"/>
                <w:sz w:val="16"/>
                <w:szCs w:val="16"/>
              </w:rPr>
              <w:t xml:space="preserve">Операционный зал </w:t>
            </w:r>
          </w:p>
          <w:p w:rsidR="00193C9A" w:rsidRPr="008D71C6" w:rsidRDefault="00193C9A" w:rsidP="00A7356D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8D71C6">
              <w:rPr>
                <w:bCs/>
                <w:color w:val="000000"/>
                <w:sz w:val="16"/>
                <w:szCs w:val="16"/>
              </w:rPr>
              <w:t xml:space="preserve">«Сипайлово» </w:t>
            </w:r>
          </w:p>
          <w:p w:rsidR="00193C9A" w:rsidRPr="008D71C6" w:rsidRDefault="00193C9A" w:rsidP="00A7356D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8D71C6">
              <w:rPr>
                <w:bCs/>
                <w:color w:val="000000"/>
                <w:sz w:val="16"/>
                <w:szCs w:val="16"/>
              </w:rPr>
              <w:t>РГАУ МФЦ в Уфе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450073,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 г. Уфа,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ул. Бикбая, д. 44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14.00-20.00;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Вторник-суббота 8.00-20.00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color w:val="000000"/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38.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8D71C6">
              <w:rPr>
                <w:bCs/>
                <w:color w:val="000000"/>
                <w:sz w:val="16"/>
                <w:szCs w:val="16"/>
              </w:rPr>
              <w:t xml:space="preserve">Операционный зал </w:t>
            </w:r>
          </w:p>
          <w:p w:rsidR="00193C9A" w:rsidRPr="008D71C6" w:rsidRDefault="00193C9A" w:rsidP="00A7356D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8D71C6">
              <w:rPr>
                <w:bCs/>
                <w:color w:val="000000"/>
                <w:sz w:val="16"/>
                <w:szCs w:val="16"/>
              </w:rPr>
              <w:t xml:space="preserve">«Инорс» </w:t>
            </w:r>
          </w:p>
          <w:p w:rsidR="00193C9A" w:rsidRPr="008D71C6" w:rsidRDefault="00193C9A" w:rsidP="00A7356D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8D71C6">
              <w:rPr>
                <w:bCs/>
                <w:color w:val="000000"/>
                <w:sz w:val="16"/>
                <w:szCs w:val="16"/>
              </w:rPr>
              <w:t>РГАУ МФЦ в Уфе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450039, г. Уфа,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ул. Георгия Мушникова, д. 17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14.00-20.00;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Вторник-суббота 8.00-20.00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color w:val="000000"/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39.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8D71C6">
              <w:rPr>
                <w:bCs/>
                <w:color w:val="000000"/>
                <w:sz w:val="16"/>
                <w:szCs w:val="16"/>
              </w:rPr>
              <w:t>Филиал  РГАУ МФЦ                                   в г. Благовещенск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453430,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 г. Благовещенск,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ул. Кирова, д. 1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Понедельник 14.00-20.00;</w:t>
            </w:r>
          </w:p>
          <w:p w:rsidR="00193C9A" w:rsidRPr="008D71C6" w:rsidRDefault="00193C9A" w:rsidP="00A7356D">
            <w:pPr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Вторник-суббота 8.00-20.00 </w:t>
            </w:r>
          </w:p>
          <w:p w:rsidR="00193C9A" w:rsidRPr="008D71C6" w:rsidRDefault="00193C9A" w:rsidP="00A7356D">
            <w:pPr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Воскресенье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40.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8D71C6">
              <w:rPr>
                <w:bCs/>
                <w:color w:val="000000"/>
                <w:sz w:val="16"/>
                <w:szCs w:val="16"/>
              </w:rPr>
              <w:t>Отделение РГАУ МФЦ                                     с. Красноусольский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453050,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Гафурийский район,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с. Красноусольский,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ул. Октябрьская, 2а 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 -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color w:val="000000"/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41.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Отделение РГАУ МФЦ</w:t>
            </w:r>
          </w:p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с. Большеустьикинское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452550,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 Мечетлинской район</w:t>
            </w:r>
          </w:p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 xml:space="preserve">с. Большеустьикинское,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ул. Ленина, д. 26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 -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42. 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Отделение РГАУ МФЦ</w:t>
            </w:r>
          </w:p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ГО г. Агидель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452920,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г. Агидель,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ул. Первых строителей, д. 7а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Вторник, четверг,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Среда 11.00-19.00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</w:p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43.</w:t>
            </w:r>
          </w:p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 xml:space="preserve">Отделение РГАУ МФЦ </w:t>
            </w:r>
          </w:p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в г. Баймак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453630,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Баймакский р-н,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 г. Баймак,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ул. С. Юлаева, д. 32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Понедельник-пятница  9.00-18.00;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10.00-14.00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-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</w:p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44.</w:t>
            </w:r>
          </w:p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ЗАТО МЕЖГОРЬЕ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453571,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Белорецкий р-н,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г. Межгорье, ул. 40 лет Победы, д. 60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Вторник, четверг,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Среда 11.00-19.00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45. 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Отделение РГАУ МФЦ</w:t>
            </w:r>
          </w:p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 xml:space="preserve"> с. Раевский 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452120,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Альшеевский р-н,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с. Раевский,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 ул. Ленина, д. 111 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Вторник, четверг,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Среда 11.00-19.00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46.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Отделение  РГАУ МФЦ</w:t>
            </w:r>
          </w:p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 xml:space="preserve"> с. Николо – Березовка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452930,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Краснокамский р-н,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с. Николо-Березовка,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ул. Строителей, д. 33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 -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47.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Отделение РГАУ МФЦ</w:t>
            </w:r>
          </w:p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 xml:space="preserve"> с. Акьяр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453800,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Хайбуллинский р-н,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 с. Акьяр, пр. С. Юлаева, д. 31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 -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lastRenderedPageBreak/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lastRenderedPageBreak/>
              <w:t>48.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Отделение РГАУ МФЦ</w:t>
            </w:r>
          </w:p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 xml:space="preserve"> с. Кармаскалы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453020,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Кармаскалинский р-н,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с. Кармаскалы,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ул. Худайбердина, д. 10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 -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49.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Отделение РГАУ МФЦ</w:t>
            </w:r>
          </w:p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 xml:space="preserve">с. Караидель 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452360,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Караидельский район,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с. Караидель,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ул. Первомайская д. 28.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 -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50.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Отделение  РГАУ МФЦ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с. Киргиз-Мияки</w:t>
            </w:r>
          </w:p>
          <w:p w:rsidR="00193C9A" w:rsidRPr="008D71C6" w:rsidRDefault="00193C9A" w:rsidP="00A7356D">
            <w:pPr>
              <w:jc w:val="center"/>
              <w:rPr>
                <w:bCs/>
                <w:color w:val="FF0000"/>
                <w:sz w:val="16"/>
                <w:szCs w:val="16"/>
              </w:rPr>
            </w:pP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452080,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Миякинский район,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с. Киргиз-Мияки,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ул. Ленина, д. 19.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 -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rPr>
          <w:trHeight w:val="1022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51. </w:t>
            </w:r>
          </w:p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Отделение РГАУ МФЦ</w:t>
            </w:r>
          </w:p>
          <w:p w:rsidR="00193C9A" w:rsidRPr="008D71C6" w:rsidRDefault="00193C9A" w:rsidP="00A7356D">
            <w:pPr>
              <w:jc w:val="center"/>
              <w:rPr>
                <w:bCs/>
                <w:color w:val="FF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с. Новобелокатай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452580,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Белокатайский  район,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с. Новобелокатай,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ул.  Советская, 124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 -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color w:val="FF0000"/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52. 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Отделение РГАУ МФЦ                                с. Старосубхангулово,</w:t>
            </w:r>
          </w:p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453580,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Бурзянский район,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с. Старосубхангулово,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ул. Ленина, 80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 -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rPr>
          <w:trHeight w:val="746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53.</w:t>
            </w:r>
          </w:p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Операционный зал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 «Дема»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РГАУ МФЦ в Уфе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450095,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г. Уфа, ул. Дагестанская, д.2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Понедельник, вторник, четверг-суббота 10.00-21.00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Среда 14.00-21.00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Воскресенье  выходной 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54.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Отделение РГАУ МФЦ                                с. Мишкино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452340,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Мишкинский район,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с. Мишкино, ул. Ленина, 73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 -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55.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Отделение РГАУ МФЦ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с. Федоровка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453280,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с. Федоровка, ул. Ленина, 44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 -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56.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Отделение с. Верхние Татышлы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452830,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с. Верхние Татышлы,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 ул. Ленина, 86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 -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rPr>
          <w:trHeight w:val="71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57.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Отделение РГАУ МФЦ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с. Исянгулово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453380,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Зианчуринский район,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с. Исянгулово, </w:t>
            </w:r>
          </w:p>
          <w:p w:rsidR="00193C9A" w:rsidRPr="008D71C6" w:rsidRDefault="00193C9A" w:rsidP="00A7356D">
            <w:pPr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ул. Советская, 5   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 -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rPr>
          <w:trHeight w:val="77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58.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Отделение РГАУ МФЦ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 с. Языково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452740,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Благоварский район,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 с. Языково,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ул. Пушкина, 11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 -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59.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Отделение РГАУ МФЦ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с. Архангельское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453030,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Архангельский район,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 с. Архангельское, ул. Советская, 43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 -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60.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Отделение РГАУ МФЦ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с. Бижбуляк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452040,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Бижбулякский район,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 с. Бижбуляк,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 ул. Победы, 12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 -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61.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Отделение РГАУ МФЦ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с. Мраково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453330,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Кугарчинский район,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 с. Мраково,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ул. З. Биишево, 86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 -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color w:val="000000"/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62.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Отделение РГАУ МФЦ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с. Ермекеево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452190,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 Ермекеевский район,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с. Ермекеево,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 ул. Советская, 59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 -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color w:val="000000"/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lastRenderedPageBreak/>
              <w:t>Воскресенье –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lastRenderedPageBreak/>
              <w:t>63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Отделение РГАУ МФЦ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с. Калтасы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452860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Калтасинский район,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 с. Калтасы,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ул. К. Маркса, 47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 -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color w:val="000000"/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64.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Отделение РГАУ МФЦ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с. Малояз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452490,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Салаватский район,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с. Малояз,           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       ул. Советская, д. 63/1 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 -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color w:val="000000"/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65.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Отделение РГАУ МФЦ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с. Шаран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452630,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Шаранский район,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 с. Шаран,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ул. Центральная, 7 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 -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color w:val="000000"/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66.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Отделение РГАУ МФЦ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г. Дюртюли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452320,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Дюртюлинский район,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г. Дюртюли,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 ул. Матросова, д. 1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Понедельник 14.00-20.00;</w:t>
            </w:r>
          </w:p>
          <w:p w:rsidR="00193C9A" w:rsidRPr="008D71C6" w:rsidRDefault="00193C9A" w:rsidP="00A7356D">
            <w:pPr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Вторник-суббота 8.00-20.00 </w:t>
            </w:r>
          </w:p>
          <w:p w:rsidR="00193C9A" w:rsidRPr="008D71C6" w:rsidRDefault="00193C9A" w:rsidP="00A7356D">
            <w:pPr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Воскресенье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8D71C6">
              <w:rPr>
                <w:color w:val="000000"/>
                <w:sz w:val="16"/>
                <w:szCs w:val="16"/>
                <w:lang w:val="en-US"/>
              </w:rPr>
              <w:t>67.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Отделение РГАУ МФЦ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 с. Кушнаренково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452230, Кушнаренковский район,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с. Кушнаренково,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 ул. Садовая, 19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 -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color w:val="000000"/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8D71C6">
              <w:rPr>
                <w:color w:val="000000"/>
                <w:sz w:val="16"/>
                <w:szCs w:val="16"/>
                <w:lang w:val="en-US"/>
              </w:rPr>
              <w:t>68.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Отделение РГАУ МФЦ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с. Бакалы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452650,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Бакалинский район,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с. Бакалы, ул. Мостовая, 6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 -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color w:val="000000"/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  <w:lang w:val="en-US"/>
              </w:rPr>
              <w:t>69</w:t>
            </w:r>
            <w:r w:rsidRPr="008D71C6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Отделение РГАУ МФЦ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р.п. Чишмы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452170,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Чишминский район, р.п. Чишмы,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ул. Кирова, 50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Вторник, четверг,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Среда 11.00-19.00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color w:val="000000"/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70.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Операционный зал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«Аркада»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450022,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г. Уфа,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М. Губайдуллина,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д. 6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Понедельник, вторник, четверг - воскресенье 10.00-22.00</w:t>
            </w:r>
          </w:p>
          <w:p w:rsidR="00193C9A" w:rsidRPr="008D71C6" w:rsidRDefault="00193C9A" w:rsidP="00A7356D">
            <w:pPr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Среда 14.00-22.00;</w:t>
            </w:r>
          </w:p>
          <w:p w:rsidR="00193C9A" w:rsidRPr="008D71C6" w:rsidRDefault="00193C9A" w:rsidP="00A7356D">
            <w:pPr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Без перерыва, без выходных.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71.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bCs/>
                <w:sz w:val="16"/>
                <w:szCs w:val="16"/>
              </w:rPr>
              <w:t>Операционный зал</w:t>
            </w:r>
          </w:p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«ХБК»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450103,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 г. Уфа,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ул. Менделеева, 137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Понедельник 14.00-20.00;</w:t>
            </w:r>
          </w:p>
          <w:p w:rsidR="00193C9A" w:rsidRPr="008D71C6" w:rsidRDefault="00193C9A" w:rsidP="00A7356D">
            <w:pPr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Вторник-суббота 10.00-20.00</w:t>
            </w:r>
          </w:p>
          <w:p w:rsidR="00193C9A" w:rsidRPr="008D71C6" w:rsidRDefault="00193C9A" w:rsidP="00A7356D">
            <w:pPr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Воскресенье выходной</w:t>
            </w:r>
          </w:p>
          <w:p w:rsidR="00193C9A" w:rsidRPr="008D71C6" w:rsidRDefault="00193C9A" w:rsidP="00A7356D">
            <w:pPr>
              <w:rPr>
                <w:color w:val="000000"/>
                <w:sz w:val="16"/>
                <w:szCs w:val="16"/>
              </w:rPr>
            </w:pP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72. 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bCs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Отделение РГАУ МФЦ                  с. Иглино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452410, 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Иглинский Отделение РГАУ МФЦ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7район, с. Иглино, ул. Ленина, д. 29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Понедельник  9.00-20.00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Вторник, четверг, пятница 9.00-19.00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Среда 11.00-19.00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 xml:space="preserve">Суббота 9.00-12.00 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color w:val="000000"/>
                <w:sz w:val="16"/>
                <w:szCs w:val="16"/>
              </w:rPr>
            </w:pPr>
            <w:r w:rsidRPr="008D71C6">
              <w:rPr>
                <w:sz w:val="16"/>
                <w:szCs w:val="16"/>
              </w:rPr>
              <w:t>Воскресенье –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73.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Операционный зал «Рыльского» 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450105, г. Уфа,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ул. М. Рыльского,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д.2/1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Понедельник 14.00-20.00;</w:t>
            </w:r>
          </w:p>
          <w:p w:rsidR="00193C9A" w:rsidRPr="008D71C6" w:rsidRDefault="00193C9A" w:rsidP="00A7356D">
            <w:pPr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Вторник-суббота 08.00-20.00</w:t>
            </w:r>
          </w:p>
          <w:p w:rsidR="00193C9A" w:rsidRPr="008D71C6" w:rsidRDefault="00193C9A" w:rsidP="00A7356D">
            <w:pPr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Без перерыва.</w:t>
            </w:r>
          </w:p>
          <w:p w:rsidR="00193C9A" w:rsidRPr="008D71C6" w:rsidRDefault="00193C9A" w:rsidP="00A7356D">
            <w:pPr>
              <w:rPr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Воскресенье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74.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Территориально обособленное структурное подразделение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РГАУ МФЦ в г. Уфе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г. Уфа, ул. Бессонова,</w:t>
            </w:r>
            <w:r w:rsidRPr="008D71C6">
              <w:rPr>
                <w:color w:val="000000"/>
                <w:sz w:val="16"/>
                <w:szCs w:val="16"/>
              </w:rPr>
              <w:br/>
              <w:t xml:space="preserve"> д. 26а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Понедельник-пятница</w:t>
            </w:r>
            <w:r w:rsidRPr="008D71C6">
              <w:rPr>
                <w:color w:val="000000"/>
                <w:sz w:val="16"/>
                <w:szCs w:val="16"/>
              </w:rPr>
              <w:br/>
              <w:t>8:30-17:30</w:t>
            </w:r>
          </w:p>
          <w:p w:rsidR="00193C9A" w:rsidRPr="008D71C6" w:rsidRDefault="00193C9A" w:rsidP="00A7356D">
            <w:pPr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Суббота, воскресенье выходной</w:t>
            </w:r>
          </w:p>
        </w:tc>
      </w:tr>
      <w:tr w:rsidR="00193C9A" w:rsidRPr="008D71C6" w:rsidTr="00195170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C22922">
            <w:pPr>
              <w:ind w:left="-441" w:firstLine="426"/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75.</w:t>
            </w: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 xml:space="preserve">Территориально обособленное структурное подразделение </w:t>
            </w:r>
          </w:p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РГАУ МФЦ в г. Уфе</w:t>
            </w:r>
          </w:p>
        </w:tc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jc w:val="center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г. Уфа, ул. Российская,</w:t>
            </w:r>
            <w:r w:rsidRPr="008D71C6">
              <w:rPr>
                <w:color w:val="000000"/>
                <w:sz w:val="16"/>
                <w:szCs w:val="16"/>
              </w:rPr>
              <w:br/>
              <w:t xml:space="preserve"> д. 2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9A" w:rsidRPr="008D71C6" w:rsidRDefault="00193C9A" w:rsidP="00A7356D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Понедельник-пятница</w:t>
            </w:r>
            <w:r w:rsidRPr="008D71C6">
              <w:rPr>
                <w:color w:val="000000"/>
                <w:sz w:val="16"/>
                <w:szCs w:val="16"/>
              </w:rPr>
              <w:br/>
              <w:t>8:30-17:30</w:t>
            </w:r>
          </w:p>
          <w:p w:rsidR="00193C9A" w:rsidRPr="008D71C6" w:rsidRDefault="00193C9A" w:rsidP="00A7356D">
            <w:pPr>
              <w:rPr>
                <w:color w:val="000000"/>
                <w:sz w:val="16"/>
                <w:szCs w:val="16"/>
              </w:rPr>
            </w:pPr>
            <w:r w:rsidRPr="008D71C6">
              <w:rPr>
                <w:color w:val="000000"/>
                <w:sz w:val="16"/>
                <w:szCs w:val="16"/>
              </w:rPr>
              <w:t>Суббота, воскресенье выходной</w:t>
            </w:r>
          </w:p>
        </w:tc>
      </w:tr>
    </w:tbl>
    <w:p w:rsidR="00E70534" w:rsidRPr="008D71C6" w:rsidRDefault="00E70534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</w:p>
    <w:p w:rsidR="00195170" w:rsidRPr="008D71C6" w:rsidRDefault="00195170" w:rsidP="00852BEA">
      <w:pPr>
        <w:widowControl w:val="0"/>
        <w:tabs>
          <w:tab w:val="left" w:pos="567"/>
        </w:tabs>
        <w:ind w:firstLine="426"/>
        <w:contextualSpacing/>
        <w:rPr>
          <w:sz w:val="16"/>
          <w:szCs w:val="16"/>
        </w:rPr>
      </w:pPr>
    </w:p>
    <w:p w:rsidR="00195170" w:rsidRPr="008D71C6" w:rsidRDefault="00195170" w:rsidP="00852BEA">
      <w:pPr>
        <w:widowControl w:val="0"/>
        <w:tabs>
          <w:tab w:val="left" w:pos="567"/>
        </w:tabs>
        <w:ind w:firstLine="426"/>
        <w:contextualSpacing/>
        <w:rPr>
          <w:sz w:val="16"/>
          <w:szCs w:val="16"/>
        </w:rPr>
      </w:pPr>
    </w:p>
    <w:p w:rsidR="00195170" w:rsidRPr="008D71C6" w:rsidRDefault="00C22922" w:rsidP="00852BEA">
      <w:pPr>
        <w:widowControl w:val="0"/>
        <w:tabs>
          <w:tab w:val="left" w:pos="567"/>
        </w:tabs>
        <w:ind w:firstLine="426"/>
        <w:contextualSpacing/>
        <w:rPr>
          <w:sz w:val="16"/>
          <w:szCs w:val="16"/>
        </w:rPr>
      </w:pPr>
      <w:r w:rsidRPr="008D71C6">
        <w:rPr>
          <w:sz w:val="16"/>
          <w:szCs w:val="16"/>
        </w:rPr>
        <w:br w:type="page"/>
      </w:r>
    </w:p>
    <w:p w:rsidR="00E70534" w:rsidRPr="008D71C6" w:rsidRDefault="00E70534" w:rsidP="00195170">
      <w:pPr>
        <w:widowControl w:val="0"/>
        <w:tabs>
          <w:tab w:val="left" w:pos="567"/>
        </w:tabs>
        <w:ind w:firstLine="426"/>
        <w:contextualSpacing/>
        <w:jc w:val="right"/>
        <w:rPr>
          <w:b/>
          <w:sz w:val="16"/>
          <w:szCs w:val="16"/>
        </w:rPr>
      </w:pPr>
      <w:r w:rsidRPr="008D71C6">
        <w:rPr>
          <w:b/>
          <w:sz w:val="16"/>
          <w:szCs w:val="16"/>
        </w:rPr>
        <w:lastRenderedPageBreak/>
        <w:t>Приложение №</w:t>
      </w:r>
      <w:r w:rsidR="00193C9A" w:rsidRPr="008D71C6">
        <w:rPr>
          <w:b/>
          <w:sz w:val="16"/>
          <w:szCs w:val="16"/>
        </w:rPr>
        <w:t>2</w:t>
      </w:r>
    </w:p>
    <w:p w:rsidR="00E70534" w:rsidRPr="008D71C6" w:rsidRDefault="00E70534" w:rsidP="00195170">
      <w:pPr>
        <w:widowControl w:val="0"/>
        <w:tabs>
          <w:tab w:val="left" w:pos="567"/>
        </w:tabs>
        <w:ind w:firstLine="426"/>
        <w:contextualSpacing/>
        <w:jc w:val="right"/>
        <w:rPr>
          <w:b/>
          <w:sz w:val="16"/>
          <w:szCs w:val="16"/>
        </w:rPr>
      </w:pPr>
      <w:r w:rsidRPr="008D71C6">
        <w:rPr>
          <w:b/>
          <w:sz w:val="16"/>
          <w:szCs w:val="16"/>
        </w:rPr>
        <w:t xml:space="preserve">к Административному регламенту </w:t>
      </w:r>
    </w:p>
    <w:p w:rsidR="00E70534" w:rsidRPr="008D71C6" w:rsidRDefault="00E70534" w:rsidP="00852BEA">
      <w:pPr>
        <w:widowControl w:val="0"/>
        <w:tabs>
          <w:tab w:val="left" w:pos="567"/>
        </w:tabs>
        <w:ind w:firstLine="426"/>
        <w:contextualSpacing/>
        <w:rPr>
          <w:sz w:val="16"/>
          <w:szCs w:val="16"/>
        </w:rPr>
      </w:pPr>
    </w:p>
    <w:p w:rsidR="00195170" w:rsidRPr="008D71C6" w:rsidRDefault="00E70534" w:rsidP="00195170">
      <w:pPr>
        <w:widowControl w:val="0"/>
        <w:tabs>
          <w:tab w:val="left" w:pos="567"/>
        </w:tabs>
        <w:ind w:firstLine="426"/>
        <w:contextualSpacing/>
        <w:jc w:val="right"/>
        <w:rPr>
          <w:sz w:val="16"/>
          <w:szCs w:val="16"/>
        </w:rPr>
      </w:pPr>
      <w:r w:rsidRPr="008D71C6">
        <w:rPr>
          <w:sz w:val="16"/>
          <w:szCs w:val="16"/>
        </w:rPr>
        <w:t>Главе Администрации</w:t>
      </w:r>
    </w:p>
    <w:p w:rsidR="00C22922" w:rsidRPr="008D71C6" w:rsidRDefault="00C22922" w:rsidP="00195170">
      <w:pPr>
        <w:widowControl w:val="0"/>
        <w:tabs>
          <w:tab w:val="left" w:pos="567"/>
        </w:tabs>
        <w:ind w:firstLine="426"/>
        <w:contextualSpacing/>
        <w:jc w:val="right"/>
        <w:rPr>
          <w:sz w:val="16"/>
          <w:szCs w:val="16"/>
        </w:rPr>
      </w:pPr>
      <w:r w:rsidRPr="008D71C6">
        <w:rPr>
          <w:sz w:val="16"/>
          <w:szCs w:val="16"/>
        </w:rPr>
        <w:t>сельского поселения</w:t>
      </w:r>
    </w:p>
    <w:p w:rsidR="00E70534" w:rsidRPr="008D71C6" w:rsidRDefault="00E70534" w:rsidP="00195170">
      <w:pPr>
        <w:widowControl w:val="0"/>
        <w:tabs>
          <w:tab w:val="left" w:pos="567"/>
        </w:tabs>
        <w:ind w:firstLine="426"/>
        <w:contextualSpacing/>
        <w:jc w:val="right"/>
        <w:rPr>
          <w:sz w:val="16"/>
          <w:szCs w:val="16"/>
        </w:rPr>
      </w:pPr>
      <w:r w:rsidRPr="008D71C6">
        <w:rPr>
          <w:sz w:val="16"/>
          <w:szCs w:val="16"/>
        </w:rPr>
        <w:t>___________________</w:t>
      </w:r>
      <w:r w:rsidR="004F7FC6" w:rsidRPr="008D71C6">
        <w:rPr>
          <w:sz w:val="16"/>
          <w:szCs w:val="16"/>
        </w:rPr>
        <w:t>__________</w:t>
      </w:r>
    </w:p>
    <w:p w:rsidR="00E70534" w:rsidRPr="008D71C6" w:rsidRDefault="00E70534" w:rsidP="00195170">
      <w:pPr>
        <w:widowControl w:val="0"/>
        <w:tabs>
          <w:tab w:val="left" w:pos="567"/>
        </w:tabs>
        <w:ind w:firstLine="426"/>
        <w:contextualSpacing/>
        <w:jc w:val="right"/>
        <w:rPr>
          <w:sz w:val="16"/>
          <w:szCs w:val="16"/>
        </w:rPr>
      </w:pPr>
      <w:r w:rsidRPr="008D71C6">
        <w:rPr>
          <w:sz w:val="16"/>
          <w:szCs w:val="16"/>
        </w:rPr>
        <w:t>___________________</w:t>
      </w:r>
      <w:r w:rsidR="004F7FC6" w:rsidRPr="008D71C6">
        <w:rPr>
          <w:sz w:val="16"/>
          <w:szCs w:val="16"/>
        </w:rPr>
        <w:t>__________</w:t>
      </w:r>
    </w:p>
    <w:p w:rsidR="00E70534" w:rsidRPr="008D71C6" w:rsidRDefault="00E70534" w:rsidP="00195170">
      <w:pPr>
        <w:widowControl w:val="0"/>
        <w:tabs>
          <w:tab w:val="left" w:pos="567"/>
        </w:tabs>
        <w:ind w:firstLine="426"/>
        <w:contextualSpacing/>
        <w:jc w:val="right"/>
        <w:rPr>
          <w:sz w:val="16"/>
          <w:szCs w:val="16"/>
        </w:rPr>
      </w:pPr>
      <w:r w:rsidRPr="008D71C6">
        <w:rPr>
          <w:sz w:val="16"/>
          <w:szCs w:val="16"/>
        </w:rPr>
        <w:t>___________________</w:t>
      </w:r>
      <w:r w:rsidR="004F7FC6" w:rsidRPr="008D71C6">
        <w:rPr>
          <w:sz w:val="16"/>
          <w:szCs w:val="16"/>
        </w:rPr>
        <w:t>__________</w:t>
      </w:r>
    </w:p>
    <w:p w:rsidR="00E70534" w:rsidRPr="008D71C6" w:rsidRDefault="00E70534" w:rsidP="00195170">
      <w:pPr>
        <w:widowControl w:val="0"/>
        <w:tabs>
          <w:tab w:val="left" w:pos="567"/>
        </w:tabs>
        <w:ind w:firstLine="426"/>
        <w:contextualSpacing/>
        <w:jc w:val="right"/>
        <w:rPr>
          <w:sz w:val="16"/>
          <w:szCs w:val="16"/>
        </w:rPr>
      </w:pPr>
      <w:r w:rsidRPr="008D71C6">
        <w:rPr>
          <w:sz w:val="16"/>
          <w:szCs w:val="16"/>
        </w:rPr>
        <w:t>___________________</w:t>
      </w:r>
      <w:r w:rsidR="004F7FC6" w:rsidRPr="008D71C6">
        <w:rPr>
          <w:sz w:val="16"/>
          <w:szCs w:val="16"/>
        </w:rPr>
        <w:t>__________</w:t>
      </w:r>
    </w:p>
    <w:p w:rsidR="00E70534" w:rsidRPr="008D71C6" w:rsidRDefault="00E70534" w:rsidP="00195170">
      <w:pPr>
        <w:widowControl w:val="0"/>
        <w:tabs>
          <w:tab w:val="left" w:pos="567"/>
        </w:tabs>
        <w:ind w:firstLine="426"/>
        <w:contextualSpacing/>
        <w:jc w:val="right"/>
        <w:rPr>
          <w:sz w:val="16"/>
          <w:szCs w:val="16"/>
        </w:rPr>
      </w:pPr>
      <w:r w:rsidRPr="008D71C6">
        <w:rPr>
          <w:sz w:val="16"/>
          <w:szCs w:val="16"/>
        </w:rPr>
        <w:t>___________________</w:t>
      </w:r>
      <w:r w:rsidR="004F7FC6" w:rsidRPr="008D71C6">
        <w:rPr>
          <w:sz w:val="16"/>
          <w:szCs w:val="16"/>
        </w:rPr>
        <w:t>__________</w:t>
      </w:r>
    </w:p>
    <w:p w:rsidR="00E70534" w:rsidRPr="008D71C6" w:rsidRDefault="00E70534" w:rsidP="00852BEA">
      <w:pPr>
        <w:widowControl w:val="0"/>
        <w:tabs>
          <w:tab w:val="left" w:pos="567"/>
        </w:tabs>
        <w:ind w:firstLine="426"/>
        <w:contextualSpacing/>
        <w:rPr>
          <w:sz w:val="16"/>
          <w:szCs w:val="16"/>
        </w:rPr>
      </w:pPr>
      <w:r w:rsidRPr="008D71C6">
        <w:rPr>
          <w:sz w:val="16"/>
          <w:szCs w:val="16"/>
        </w:rPr>
        <w:t>___________________</w:t>
      </w:r>
      <w:r w:rsidR="004F7FC6" w:rsidRPr="008D71C6">
        <w:rPr>
          <w:sz w:val="16"/>
          <w:szCs w:val="16"/>
        </w:rPr>
        <w:t>__________</w:t>
      </w:r>
    </w:p>
    <w:p w:rsidR="00E70534" w:rsidRPr="008D71C6" w:rsidRDefault="00E70534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  <w:vertAlign w:val="superscript"/>
        </w:rPr>
      </w:pPr>
      <w:r w:rsidRPr="008D71C6">
        <w:rPr>
          <w:sz w:val="16"/>
          <w:szCs w:val="16"/>
          <w:vertAlign w:val="superscript"/>
        </w:rPr>
        <w:t>(Ф.И.О. заявителя, паспортные данные, почтовый/электронный адрес, тел.)</w:t>
      </w:r>
    </w:p>
    <w:p w:rsidR="00E70534" w:rsidRPr="008D71C6" w:rsidRDefault="00E70534" w:rsidP="00852BEA">
      <w:pPr>
        <w:widowControl w:val="0"/>
        <w:tabs>
          <w:tab w:val="left" w:pos="567"/>
        </w:tabs>
        <w:ind w:firstLine="426"/>
        <w:contextualSpacing/>
        <w:jc w:val="center"/>
        <w:rPr>
          <w:sz w:val="16"/>
          <w:szCs w:val="16"/>
        </w:rPr>
      </w:pPr>
    </w:p>
    <w:p w:rsidR="00E70534" w:rsidRPr="008D71C6" w:rsidRDefault="00E70534" w:rsidP="00852BEA">
      <w:pPr>
        <w:widowControl w:val="0"/>
        <w:tabs>
          <w:tab w:val="left" w:pos="567"/>
        </w:tabs>
        <w:ind w:firstLine="426"/>
        <w:contextualSpacing/>
        <w:jc w:val="center"/>
        <w:rPr>
          <w:sz w:val="16"/>
          <w:szCs w:val="16"/>
        </w:rPr>
      </w:pPr>
      <w:r w:rsidRPr="008D71C6">
        <w:rPr>
          <w:sz w:val="16"/>
          <w:szCs w:val="16"/>
        </w:rPr>
        <w:t>Заявление</w:t>
      </w:r>
    </w:p>
    <w:p w:rsidR="00E70534" w:rsidRPr="008D71C6" w:rsidRDefault="00E70534" w:rsidP="00852BEA">
      <w:pPr>
        <w:widowControl w:val="0"/>
        <w:tabs>
          <w:tab w:val="left" w:pos="567"/>
        </w:tabs>
        <w:ind w:firstLine="426"/>
        <w:contextualSpacing/>
        <w:jc w:val="center"/>
        <w:rPr>
          <w:sz w:val="16"/>
          <w:szCs w:val="16"/>
        </w:rPr>
      </w:pPr>
    </w:p>
    <w:p w:rsidR="00547B8C" w:rsidRPr="008D71C6" w:rsidRDefault="00E70534" w:rsidP="00852BEA">
      <w:pPr>
        <w:widowControl w:val="0"/>
        <w:tabs>
          <w:tab w:val="left" w:pos="567"/>
        </w:tabs>
        <w:ind w:firstLine="426"/>
        <w:contextualSpacing/>
        <w:jc w:val="center"/>
        <w:rPr>
          <w:sz w:val="16"/>
          <w:szCs w:val="16"/>
        </w:rPr>
      </w:pPr>
      <w:r w:rsidRPr="008D71C6">
        <w:rPr>
          <w:sz w:val="16"/>
          <w:szCs w:val="16"/>
        </w:rPr>
        <w:t xml:space="preserve">Прошу Вас </w:t>
      </w:r>
      <w:r w:rsidR="0052362B" w:rsidRPr="008D71C6">
        <w:rPr>
          <w:sz w:val="16"/>
          <w:szCs w:val="16"/>
        </w:rPr>
        <w:t>присвоить, изменить, аннулировать адрес объекту недвижимости</w:t>
      </w:r>
    </w:p>
    <w:p w:rsidR="00176708" w:rsidRPr="008D71C6" w:rsidRDefault="00176708" w:rsidP="00852BEA">
      <w:pPr>
        <w:widowControl w:val="0"/>
        <w:tabs>
          <w:tab w:val="left" w:pos="567"/>
        </w:tabs>
        <w:ind w:firstLine="426"/>
        <w:contextualSpacing/>
        <w:jc w:val="center"/>
        <w:rPr>
          <w:sz w:val="16"/>
          <w:szCs w:val="16"/>
          <w:vertAlign w:val="superscript"/>
        </w:rPr>
      </w:pPr>
      <w:r w:rsidRPr="008D71C6">
        <w:rPr>
          <w:sz w:val="16"/>
          <w:szCs w:val="16"/>
          <w:vertAlign w:val="superscript"/>
        </w:rPr>
        <w:t xml:space="preserve"> (нужное подчеркнуть)</w:t>
      </w:r>
    </w:p>
    <w:p w:rsidR="00E70534" w:rsidRPr="008D71C6" w:rsidRDefault="00E70534" w:rsidP="00852BEA">
      <w:pPr>
        <w:widowControl w:val="0"/>
        <w:tabs>
          <w:tab w:val="left" w:pos="567"/>
        </w:tabs>
        <w:ind w:firstLine="426"/>
        <w:contextualSpacing/>
        <w:rPr>
          <w:sz w:val="16"/>
          <w:szCs w:val="16"/>
        </w:rPr>
      </w:pPr>
      <w:r w:rsidRPr="008D71C6">
        <w:rPr>
          <w:sz w:val="16"/>
          <w:szCs w:val="16"/>
        </w:rPr>
        <w:t>_________________________</w:t>
      </w:r>
      <w:r w:rsidR="000A1A4C" w:rsidRPr="008D71C6">
        <w:rPr>
          <w:sz w:val="16"/>
          <w:szCs w:val="16"/>
        </w:rPr>
        <w:t>_________________________________________</w:t>
      </w:r>
    </w:p>
    <w:p w:rsidR="000A1A4C" w:rsidRPr="008D71C6" w:rsidRDefault="000A1A4C" w:rsidP="00852BEA">
      <w:pPr>
        <w:widowControl w:val="0"/>
        <w:tabs>
          <w:tab w:val="left" w:pos="567"/>
        </w:tabs>
        <w:ind w:firstLine="426"/>
        <w:contextualSpacing/>
        <w:jc w:val="center"/>
        <w:rPr>
          <w:sz w:val="16"/>
          <w:szCs w:val="16"/>
          <w:vertAlign w:val="superscript"/>
        </w:rPr>
      </w:pPr>
      <w:r w:rsidRPr="008D71C6">
        <w:rPr>
          <w:sz w:val="16"/>
          <w:szCs w:val="16"/>
          <w:vertAlign w:val="superscript"/>
        </w:rPr>
        <w:t>(</w:t>
      </w:r>
      <w:r w:rsidR="00176708" w:rsidRPr="008D71C6">
        <w:rPr>
          <w:sz w:val="16"/>
          <w:szCs w:val="16"/>
          <w:vertAlign w:val="superscript"/>
        </w:rPr>
        <w:t>указываются место нахождения, кадастровый номер и т. д.</w:t>
      </w:r>
      <w:r w:rsidRPr="008D71C6">
        <w:rPr>
          <w:sz w:val="16"/>
          <w:szCs w:val="16"/>
          <w:vertAlign w:val="superscript"/>
        </w:rPr>
        <w:t>.)</w:t>
      </w:r>
    </w:p>
    <w:p w:rsidR="000A1A4C" w:rsidRPr="008D71C6" w:rsidRDefault="000A1A4C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</w:rPr>
      </w:pPr>
    </w:p>
    <w:p w:rsidR="00E70534" w:rsidRPr="008D71C6" w:rsidRDefault="000A1A4C" w:rsidP="00852BEA">
      <w:pPr>
        <w:widowControl w:val="0"/>
        <w:tabs>
          <w:tab w:val="left" w:pos="567"/>
        </w:tabs>
        <w:ind w:firstLine="426"/>
        <w:contextualSpacing/>
        <w:rPr>
          <w:sz w:val="16"/>
          <w:szCs w:val="16"/>
        </w:rPr>
      </w:pPr>
      <w:r w:rsidRPr="008D71C6">
        <w:rPr>
          <w:sz w:val="16"/>
          <w:szCs w:val="16"/>
        </w:rPr>
        <w:t>Способ получения заявителем результата муниципальной услуги</w:t>
      </w:r>
      <w:r w:rsidRPr="008D71C6">
        <w:rPr>
          <w:sz w:val="16"/>
          <w:szCs w:val="16"/>
        </w:rPr>
        <w:br/>
        <w:t xml:space="preserve"> ________________________</w:t>
      </w:r>
    </w:p>
    <w:p w:rsidR="00E70534" w:rsidRPr="008D71C6" w:rsidRDefault="000A1A4C" w:rsidP="00852BEA">
      <w:pPr>
        <w:widowControl w:val="0"/>
        <w:tabs>
          <w:tab w:val="left" w:pos="567"/>
        </w:tabs>
        <w:ind w:firstLine="426"/>
        <w:contextualSpacing/>
        <w:jc w:val="both"/>
        <w:rPr>
          <w:sz w:val="16"/>
          <w:szCs w:val="16"/>
          <w:vertAlign w:val="superscript"/>
        </w:rPr>
      </w:pPr>
      <w:r w:rsidRPr="008D71C6">
        <w:rPr>
          <w:sz w:val="16"/>
          <w:szCs w:val="16"/>
          <w:vertAlign w:val="superscript"/>
        </w:rPr>
        <w:t xml:space="preserve">    </w:t>
      </w:r>
      <w:r w:rsidR="004F7FC6" w:rsidRPr="008D71C6">
        <w:rPr>
          <w:sz w:val="16"/>
          <w:szCs w:val="16"/>
          <w:vertAlign w:val="superscript"/>
        </w:rPr>
        <w:t xml:space="preserve">            </w:t>
      </w:r>
      <w:r w:rsidRPr="008D71C6">
        <w:rPr>
          <w:sz w:val="16"/>
          <w:szCs w:val="16"/>
          <w:vertAlign w:val="superscript"/>
        </w:rPr>
        <w:t xml:space="preserve">  (по почте</w:t>
      </w:r>
      <w:r w:rsidR="004F7FC6" w:rsidRPr="008D71C6">
        <w:rPr>
          <w:sz w:val="16"/>
          <w:szCs w:val="16"/>
          <w:vertAlign w:val="superscript"/>
        </w:rPr>
        <w:t xml:space="preserve">, </w:t>
      </w:r>
      <w:r w:rsidRPr="008D71C6">
        <w:rPr>
          <w:sz w:val="16"/>
          <w:szCs w:val="16"/>
          <w:vertAlign w:val="superscript"/>
        </w:rPr>
        <w:t>лично)</w:t>
      </w:r>
    </w:p>
    <w:p w:rsidR="000A1A4C" w:rsidRPr="008D71C6" w:rsidRDefault="000A1A4C" w:rsidP="00852BEA">
      <w:pPr>
        <w:widowControl w:val="0"/>
        <w:ind w:firstLine="426"/>
        <w:contextualSpacing/>
        <w:jc w:val="both"/>
        <w:rPr>
          <w:sz w:val="16"/>
          <w:szCs w:val="16"/>
        </w:rPr>
      </w:pPr>
    </w:p>
    <w:p w:rsidR="000A1A4C" w:rsidRPr="008D71C6" w:rsidRDefault="000A1A4C" w:rsidP="00852BEA">
      <w:pPr>
        <w:widowControl w:val="0"/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>___________</w:t>
      </w:r>
      <w:r w:rsidR="004F7FC6" w:rsidRPr="008D71C6">
        <w:rPr>
          <w:sz w:val="16"/>
          <w:szCs w:val="16"/>
        </w:rPr>
        <w:t xml:space="preserve">_________    </w:t>
      </w:r>
      <w:r w:rsidRPr="008D71C6">
        <w:rPr>
          <w:sz w:val="16"/>
          <w:szCs w:val="16"/>
        </w:rPr>
        <w:t>_</w:t>
      </w:r>
      <w:r w:rsidR="004F7FC6" w:rsidRPr="008D71C6">
        <w:rPr>
          <w:sz w:val="16"/>
          <w:szCs w:val="16"/>
        </w:rPr>
        <w:t>________</w:t>
      </w:r>
      <w:r w:rsidR="00F2499E" w:rsidRPr="008D71C6">
        <w:rPr>
          <w:sz w:val="16"/>
          <w:szCs w:val="16"/>
        </w:rPr>
        <w:t xml:space="preserve">                                    «__»  _________201_г.</w:t>
      </w:r>
    </w:p>
    <w:p w:rsidR="000A1A4C" w:rsidRPr="008D71C6" w:rsidRDefault="004F7FC6" w:rsidP="00852BEA">
      <w:pPr>
        <w:widowControl w:val="0"/>
        <w:ind w:firstLine="426"/>
        <w:contextualSpacing/>
        <w:jc w:val="both"/>
        <w:rPr>
          <w:sz w:val="16"/>
          <w:szCs w:val="16"/>
          <w:vertAlign w:val="superscript"/>
        </w:rPr>
      </w:pPr>
      <w:r w:rsidRPr="008D71C6">
        <w:rPr>
          <w:sz w:val="16"/>
          <w:szCs w:val="16"/>
          <w:vertAlign w:val="superscript"/>
        </w:rPr>
        <w:t xml:space="preserve">  </w:t>
      </w:r>
      <w:r w:rsidR="000A1A4C" w:rsidRPr="008D71C6">
        <w:rPr>
          <w:sz w:val="16"/>
          <w:szCs w:val="16"/>
          <w:vertAlign w:val="superscript"/>
        </w:rPr>
        <w:t>(Ф.И.О.</w:t>
      </w:r>
      <w:r w:rsidR="00F2499E" w:rsidRPr="008D71C6">
        <w:rPr>
          <w:sz w:val="16"/>
          <w:szCs w:val="16"/>
          <w:vertAlign w:val="superscript"/>
        </w:rPr>
        <w:t xml:space="preserve"> </w:t>
      </w:r>
      <w:r w:rsidR="000A1A4C" w:rsidRPr="008D71C6">
        <w:rPr>
          <w:sz w:val="16"/>
          <w:szCs w:val="16"/>
          <w:vertAlign w:val="superscript"/>
        </w:rPr>
        <w:t>заявителя</w:t>
      </w:r>
      <w:r w:rsidRPr="008D71C6">
        <w:rPr>
          <w:sz w:val="16"/>
          <w:szCs w:val="16"/>
          <w:vertAlign w:val="superscript"/>
        </w:rPr>
        <w:t>/представителя</w:t>
      </w:r>
      <w:r w:rsidR="000A1A4C" w:rsidRPr="008D71C6">
        <w:rPr>
          <w:sz w:val="16"/>
          <w:szCs w:val="16"/>
          <w:vertAlign w:val="superscript"/>
        </w:rPr>
        <w:t>)</w:t>
      </w:r>
      <w:r w:rsidR="00F2499E" w:rsidRPr="008D71C6">
        <w:rPr>
          <w:sz w:val="16"/>
          <w:szCs w:val="16"/>
          <w:vertAlign w:val="superscript"/>
        </w:rPr>
        <w:t xml:space="preserve">       </w:t>
      </w:r>
      <w:r w:rsidR="00965C1F" w:rsidRPr="008D71C6">
        <w:rPr>
          <w:sz w:val="16"/>
          <w:szCs w:val="16"/>
          <w:vertAlign w:val="superscript"/>
        </w:rPr>
        <w:t xml:space="preserve">   </w:t>
      </w:r>
      <w:r w:rsidRPr="008D71C6">
        <w:rPr>
          <w:sz w:val="16"/>
          <w:szCs w:val="16"/>
          <w:vertAlign w:val="superscript"/>
        </w:rPr>
        <w:t>(</w:t>
      </w:r>
      <w:r w:rsidR="00F2499E" w:rsidRPr="008D71C6">
        <w:rPr>
          <w:sz w:val="16"/>
          <w:szCs w:val="16"/>
          <w:vertAlign w:val="superscript"/>
        </w:rPr>
        <w:t>подпись)</w:t>
      </w:r>
    </w:p>
    <w:p w:rsidR="000A1A4C" w:rsidRPr="008D71C6" w:rsidRDefault="000A1A4C" w:rsidP="00852BEA">
      <w:pPr>
        <w:widowControl w:val="0"/>
        <w:ind w:firstLine="426"/>
        <w:contextualSpacing/>
        <w:jc w:val="both"/>
        <w:rPr>
          <w:sz w:val="16"/>
          <w:szCs w:val="16"/>
        </w:rPr>
      </w:pPr>
    </w:p>
    <w:p w:rsidR="000A1A4C" w:rsidRPr="008D71C6" w:rsidRDefault="00C52A56" w:rsidP="00852BEA">
      <w:pPr>
        <w:widowControl w:val="0"/>
        <w:ind w:firstLine="426"/>
        <w:contextualSpacing/>
        <w:jc w:val="both"/>
        <w:rPr>
          <w:sz w:val="16"/>
          <w:szCs w:val="16"/>
          <w:vertAlign w:val="superscript"/>
        </w:rPr>
      </w:pPr>
      <w:r w:rsidRPr="008D71C6">
        <w:rPr>
          <w:sz w:val="16"/>
          <w:szCs w:val="16"/>
        </w:rPr>
        <w:t>___________________</w:t>
      </w:r>
      <w:r w:rsidR="00BC32C1" w:rsidRPr="008D71C6">
        <w:rPr>
          <w:sz w:val="16"/>
          <w:szCs w:val="16"/>
        </w:rPr>
        <w:t>______________________________________________</w:t>
      </w:r>
      <w:r w:rsidR="00885F86" w:rsidRPr="008D71C6">
        <w:rPr>
          <w:sz w:val="16"/>
          <w:szCs w:val="16"/>
          <w:vertAlign w:val="superscript"/>
        </w:rPr>
        <w:t xml:space="preserve"> </w:t>
      </w:r>
      <w:r w:rsidR="00BC32C1" w:rsidRPr="008D71C6">
        <w:rPr>
          <w:sz w:val="16"/>
          <w:szCs w:val="16"/>
          <w:vertAlign w:val="superscript"/>
        </w:rPr>
        <w:t>(реквизиты документа, удостоверяющего полномочия представителя заявителя (при необходимости)</w:t>
      </w:r>
    </w:p>
    <w:p w:rsidR="00441A2D" w:rsidRPr="008D71C6" w:rsidRDefault="00441A2D" w:rsidP="00852BEA">
      <w:pPr>
        <w:widowControl w:val="0"/>
        <w:ind w:firstLine="426"/>
        <w:contextualSpacing/>
        <w:jc w:val="both"/>
        <w:rPr>
          <w:sz w:val="16"/>
          <w:szCs w:val="16"/>
        </w:rPr>
      </w:pPr>
    </w:p>
    <w:p w:rsidR="00441A2D" w:rsidRPr="008D71C6" w:rsidRDefault="00441A2D" w:rsidP="00852BEA">
      <w:pPr>
        <w:widowControl w:val="0"/>
        <w:ind w:firstLine="426"/>
        <w:contextualSpacing/>
        <w:jc w:val="both"/>
        <w:rPr>
          <w:sz w:val="16"/>
          <w:szCs w:val="16"/>
        </w:rPr>
      </w:pPr>
    </w:p>
    <w:p w:rsidR="00195170" w:rsidRPr="008D71C6" w:rsidRDefault="00195170" w:rsidP="00852BEA">
      <w:pPr>
        <w:widowControl w:val="0"/>
        <w:tabs>
          <w:tab w:val="left" w:pos="567"/>
        </w:tabs>
        <w:ind w:firstLine="426"/>
        <w:contextualSpacing/>
        <w:rPr>
          <w:sz w:val="16"/>
          <w:szCs w:val="16"/>
        </w:rPr>
      </w:pPr>
    </w:p>
    <w:p w:rsidR="00195170" w:rsidRPr="008D71C6" w:rsidRDefault="00195170" w:rsidP="00852BEA">
      <w:pPr>
        <w:widowControl w:val="0"/>
        <w:tabs>
          <w:tab w:val="left" w:pos="567"/>
        </w:tabs>
        <w:ind w:firstLine="426"/>
        <w:contextualSpacing/>
        <w:rPr>
          <w:sz w:val="16"/>
          <w:szCs w:val="16"/>
        </w:rPr>
      </w:pPr>
    </w:p>
    <w:p w:rsidR="00195170" w:rsidRPr="008D71C6" w:rsidRDefault="00C22922" w:rsidP="00852BEA">
      <w:pPr>
        <w:widowControl w:val="0"/>
        <w:tabs>
          <w:tab w:val="left" w:pos="567"/>
        </w:tabs>
        <w:ind w:firstLine="426"/>
        <w:contextualSpacing/>
        <w:rPr>
          <w:sz w:val="16"/>
          <w:szCs w:val="16"/>
        </w:rPr>
      </w:pPr>
      <w:r w:rsidRPr="008D71C6">
        <w:rPr>
          <w:sz w:val="16"/>
          <w:szCs w:val="16"/>
        </w:rPr>
        <w:br w:type="page"/>
      </w:r>
    </w:p>
    <w:p w:rsidR="00441A2D" w:rsidRPr="008D71C6" w:rsidRDefault="00441A2D" w:rsidP="00195170">
      <w:pPr>
        <w:widowControl w:val="0"/>
        <w:tabs>
          <w:tab w:val="left" w:pos="567"/>
        </w:tabs>
        <w:ind w:firstLine="426"/>
        <w:contextualSpacing/>
        <w:jc w:val="right"/>
        <w:rPr>
          <w:b/>
          <w:sz w:val="16"/>
          <w:szCs w:val="16"/>
        </w:rPr>
      </w:pPr>
      <w:r w:rsidRPr="008D71C6">
        <w:rPr>
          <w:b/>
          <w:sz w:val="16"/>
          <w:szCs w:val="16"/>
        </w:rPr>
        <w:lastRenderedPageBreak/>
        <w:t>Приложение №</w:t>
      </w:r>
      <w:r w:rsidR="00193C9A" w:rsidRPr="008D71C6">
        <w:rPr>
          <w:b/>
          <w:sz w:val="16"/>
          <w:szCs w:val="16"/>
        </w:rPr>
        <w:t>3</w:t>
      </w:r>
    </w:p>
    <w:p w:rsidR="00441A2D" w:rsidRPr="008D71C6" w:rsidRDefault="00441A2D" w:rsidP="00195170">
      <w:pPr>
        <w:widowControl w:val="0"/>
        <w:tabs>
          <w:tab w:val="left" w:pos="567"/>
        </w:tabs>
        <w:ind w:firstLine="426"/>
        <w:contextualSpacing/>
        <w:jc w:val="right"/>
        <w:rPr>
          <w:b/>
          <w:sz w:val="16"/>
          <w:szCs w:val="16"/>
        </w:rPr>
      </w:pPr>
      <w:r w:rsidRPr="008D71C6">
        <w:rPr>
          <w:b/>
          <w:sz w:val="16"/>
          <w:szCs w:val="16"/>
        </w:rPr>
        <w:t xml:space="preserve">к Административному регламенту </w:t>
      </w:r>
    </w:p>
    <w:p w:rsidR="00441A2D" w:rsidRPr="008D71C6" w:rsidRDefault="00441A2D" w:rsidP="00852BEA">
      <w:pPr>
        <w:widowControl w:val="0"/>
        <w:ind w:firstLine="426"/>
        <w:contextualSpacing/>
        <w:jc w:val="both"/>
        <w:rPr>
          <w:sz w:val="16"/>
          <w:szCs w:val="16"/>
        </w:rPr>
      </w:pPr>
    </w:p>
    <w:p w:rsidR="00195170" w:rsidRPr="008D71C6" w:rsidRDefault="00441A2D" w:rsidP="00195170">
      <w:pPr>
        <w:widowControl w:val="0"/>
        <w:tabs>
          <w:tab w:val="left" w:pos="567"/>
        </w:tabs>
        <w:ind w:firstLine="426"/>
        <w:contextualSpacing/>
        <w:jc w:val="right"/>
        <w:rPr>
          <w:sz w:val="16"/>
          <w:szCs w:val="16"/>
        </w:rPr>
      </w:pPr>
      <w:r w:rsidRPr="008D71C6">
        <w:rPr>
          <w:sz w:val="16"/>
          <w:szCs w:val="16"/>
        </w:rPr>
        <w:t>Главе Администрации</w:t>
      </w:r>
    </w:p>
    <w:p w:rsidR="00C22922" w:rsidRPr="008D71C6" w:rsidRDefault="00C22922" w:rsidP="00195170">
      <w:pPr>
        <w:widowControl w:val="0"/>
        <w:tabs>
          <w:tab w:val="left" w:pos="567"/>
        </w:tabs>
        <w:ind w:firstLine="426"/>
        <w:contextualSpacing/>
        <w:jc w:val="right"/>
        <w:rPr>
          <w:sz w:val="16"/>
          <w:szCs w:val="16"/>
        </w:rPr>
      </w:pPr>
      <w:r w:rsidRPr="008D71C6">
        <w:rPr>
          <w:sz w:val="16"/>
          <w:szCs w:val="16"/>
        </w:rPr>
        <w:t>сельского поселения</w:t>
      </w:r>
    </w:p>
    <w:p w:rsidR="00441A2D" w:rsidRPr="008D71C6" w:rsidRDefault="00441A2D" w:rsidP="00195170">
      <w:pPr>
        <w:widowControl w:val="0"/>
        <w:tabs>
          <w:tab w:val="left" w:pos="567"/>
        </w:tabs>
        <w:ind w:firstLine="426"/>
        <w:contextualSpacing/>
        <w:jc w:val="right"/>
        <w:rPr>
          <w:sz w:val="16"/>
          <w:szCs w:val="16"/>
        </w:rPr>
      </w:pPr>
      <w:r w:rsidRPr="008D71C6">
        <w:rPr>
          <w:sz w:val="16"/>
          <w:szCs w:val="16"/>
        </w:rPr>
        <w:t>_____________________________</w:t>
      </w:r>
    </w:p>
    <w:p w:rsidR="00441A2D" w:rsidRPr="008D71C6" w:rsidRDefault="00441A2D" w:rsidP="00195170">
      <w:pPr>
        <w:widowControl w:val="0"/>
        <w:tabs>
          <w:tab w:val="left" w:pos="567"/>
        </w:tabs>
        <w:ind w:firstLine="426"/>
        <w:contextualSpacing/>
        <w:jc w:val="right"/>
        <w:rPr>
          <w:sz w:val="16"/>
          <w:szCs w:val="16"/>
        </w:rPr>
      </w:pPr>
      <w:r w:rsidRPr="008D71C6">
        <w:rPr>
          <w:sz w:val="16"/>
          <w:szCs w:val="16"/>
        </w:rPr>
        <w:t>_____________________________</w:t>
      </w:r>
    </w:p>
    <w:p w:rsidR="00441A2D" w:rsidRPr="008D71C6" w:rsidRDefault="00441A2D" w:rsidP="00195170">
      <w:pPr>
        <w:widowControl w:val="0"/>
        <w:tabs>
          <w:tab w:val="left" w:pos="567"/>
        </w:tabs>
        <w:ind w:firstLine="426"/>
        <w:contextualSpacing/>
        <w:jc w:val="right"/>
        <w:rPr>
          <w:sz w:val="16"/>
          <w:szCs w:val="16"/>
        </w:rPr>
      </w:pPr>
      <w:r w:rsidRPr="008D71C6">
        <w:rPr>
          <w:sz w:val="16"/>
          <w:szCs w:val="16"/>
        </w:rPr>
        <w:t>_____________________________</w:t>
      </w:r>
    </w:p>
    <w:p w:rsidR="00441A2D" w:rsidRPr="008D71C6" w:rsidRDefault="00441A2D" w:rsidP="00195170">
      <w:pPr>
        <w:widowControl w:val="0"/>
        <w:tabs>
          <w:tab w:val="left" w:pos="567"/>
        </w:tabs>
        <w:ind w:firstLine="426"/>
        <w:contextualSpacing/>
        <w:jc w:val="right"/>
        <w:rPr>
          <w:sz w:val="16"/>
          <w:szCs w:val="16"/>
        </w:rPr>
      </w:pPr>
    </w:p>
    <w:p w:rsidR="00441A2D" w:rsidRPr="008D71C6" w:rsidRDefault="00441A2D" w:rsidP="00852BEA">
      <w:pPr>
        <w:widowControl w:val="0"/>
        <w:ind w:firstLine="426"/>
        <w:contextualSpacing/>
        <w:jc w:val="both"/>
        <w:rPr>
          <w:sz w:val="16"/>
          <w:szCs w:val="16"/>
        </w:rPr>
      </w:pPr>
    </w:p>
    <w:p w:rsidR="00441A2D" w:rsidRPr="008D71C6" w:rsidRDefault="00441A2D" w:rsidP="00852BEA">
      <w:pPr>
        <w:widowControl w:val="0"/>
        <w:ind w:firstLine="426"/>
        <w:contextualSpacing/>
        <w:jc w:val="center"/>
        <w:rPr>
          <w:sz w:val="16"/>
          <w:szCs w:val="16"/>
        </w:rPr>
      </w:pPr>
      <w:r w:rsidRPr="008D71C6">
        <w:rPr>
          <w:sz w:val="16"/>
          <w:szCs w:val="16"/>
        </w:rPr>
        <w:t>Согласие на обработку персональных данных</w:t>
      </w:r>
    </w:p>
    <w:p w:rsidR="00441A2D" w:rsidRPr="008D71C6" w:rsidRDefault="00441A2D" w:rsidP="00852BEA">
      <w:pPr>
        <w:widowControl w:val="0"/>
        <w:ind w:firstLine="426"/>
        <w:contextualSpacing/>
        <w:jc w:val="both"/>
        <w:rPr>
          <w:sz w:val="16"/>
          <w:szCs w:val="16"/>
        </w:rPr>
      </w:pPr>
    </w:p>
    <w:p w:rsidR="003C4552" w:rsidRPr="008D71C6" w:rsidRDefault="003C4552" w:rsidP="00852BEA">
      <w:pPr>
        <w:pStyle w:val="afe"/>
        <w:ind w:firstLine="426"/>
        <w:jc w:val="both"/>
        <w:rPr>
          <w:rFonts w:ascii="Times New Roman" w:hAnsi="Times New Roman"/>
          <w:sz w:val="16"/>
          <w:szCs w:val="16"/>
        </w:rPr>
      </w:pPr>
      <w:r w:rsidRPr="008D71C6">
        <w:rPr>
          <w:rFonts w:ascii="Times New Roman" w:hAnsi="Times New Roman"/>
          <w:sz w:val="16"/>
          <w:szCs w:val="16"/>
        </w:rPr>
        <w:t>Я,_____________________________________________________________,</w:t>
      </w:r>
    </w:p>
    <w:p w:rsidR="003C4552" w:rsidRPr="008D71C6" w:rsidRDefault="003C4552" w:rsidP="00852BEA">
      <w:pPr>
        <w:pStyle w:val="afe"/>
        <w:ind w:firstLine="426"/>
        <w:jc w:val="both"/>
        <w:rPr>
          <w:rFonts w:ascii="Times New Roman" w:hAnsi="Times New Roman"/>
          <w:sz w:val="16"/>
          <w:szCs w:val="16"/>
        </w:rPr>
      </w:pPr>
      <w:r w:rsidRPr="008D71C6">
        <w:rPr>
          <w:rFonts w:ascii="Times New Roman" w:hAnsi="Times New Roman"/>
          <w:sz w:val="16"/>
          <w:szCs w:val="16"/>
          <w:vertAlign w:val="superscript"/>
        </w:rPr>
        <w:t xml:space="preserve">                                      (ФИО лица, которое дает согласие)</w:t>
      </w:r>
    </w:p>
    <w:p w:rsidR="003C4552" w:rsidRPr="008D71C6" w:rsidRDefault="003C4552" w:rsidP="00852BEA">
      <w:pPr>
        <w:pStyle w:val="afe"/>
        <w:ind w:firstLine="426"/>
        <w:rPr>
          <w:rFonts w:ascii="Times New Roman" w:hAnsi="Times New Roman"/>
          <w:sz w:val="16"/>
          <w:szCs w:val="16"/>
        </w:rPr>
      </w:pPr>
      <w:r w:rsidRPr="008D71C6">
        <w:rPr>
          <w:rFonts w:ascii="Times New Roman" w:hAnsi="Times New Roman"/>
          <w:sz w:val="16"/>
          <w:szCs w:val="16"/>
        </w:rPr>
        <w:t>д</w:t>
      </w:r>
      <w:r w:rsidR="00441A2D" w:rsidRPr="008D71C6">
        <w:rPr>
          <w:rFonts w:ascii="Times New Roman" w:hAnsi="Times New Roman"/>
          <w:sz w:val="16"/>
          <w:szCs w:val="16"/>
        </w:rPr>
        <w:t xml:space="preserve">аю </w:t>
      </w:r>
      <w:r w:rsidRPr="008D71C6">
        <w:rPr>
          <w:rFonts w:ascii="Times New Roman" w:hAnsi="Times New Roman"/>
          <w:sz w:val="16"/>
          <w:szCs w:val="16"/>
        </w:rPr>
        <w:t>согласие Администрации</w:t>
      </w:r>
      <w:r w:rsidR="00C22922" w:rsidRPr="008D71C6">
        <w:rPr>
          <w:rFonts w:ascii="Times New Roman" w:hAnsi="Times New Roman"/>
          <w:sz w:val="16"/>
          <w:szCs w:val="16"/>
        </w:rPr>
        <w:t xml:space="preserve"> сельского поселения </w:t>
      </w:r>
      <w:r w:rsidR="00B978C3" w:rsidRPr="008D71C6">
        <w:rPr>
          <w:rFonts w:ascii="Times New Roman" w:hAnsi="Times New Roman"/>
          <w:sz w:val="16"/>
          <w:szCs w:val="16"/>
        </w:rPr>
        <w:t xml:space="preserve">Килимовский сельсовет </w:t>
      </w:r>
      <w:r w:rsidRPr="008D71C6">
        <w:rPr>
          <w:rFonts w:ascii="Times New Roman" w:hAnsi="Times New Roman"/>
          <w:sz w:val="16"/>
          <w:szCs w:val="16"/>
        </w:rPr>
        <w:t xml:space="preserve">адрес___________________________, на обработку </w:t>
      </w:r>
      <w:r w:rsidR="00441A2D" w:rsidRPr="008D71C6">
        <w:rPr>
          <w:rFonts w:ascii="Times New Roman" w:hAnsi="Times New Roman"/>
          <w:sz w:val="16"/>
          <w:szCs w:val="16"/>
        </w:rPr>
        <w:t>персональных данных ___________________________________________</w:t>
      </w:r>
      <w:r w:rsidRPr="008D71C6">
        <w:rPr>
          <w:rFonts w:ascii="Times New Roman" w:hAnsi="Times New Roman"/>
          <w:sz w:val="16"/>
          <w:szCs w:val="16"/>
        </w:rPr>
        <w:t>_______________________</w:t>
      </w:r>
      <w:r w:rsidR="00781A2F" w:rsidRPr="008D71C6">
        <w:rPr>
          <w:rFonts w:ascii="Times New Roman" w:hAnsi="Times New Roman"/>
          <w:sz w:val="16"/>
          <w:szCs w:val="16"/>
        </w:rPr>
        <w:t>__</w:t>
      </w:r>
    </w:p>
    <w:p w:rsidR="003C4552" w:rsidRPr="008D71C6" w:rsidRDefault="003C4552" w:rsidP="00852BEA">
      <w:pPr>
        <w:pStyle w:val="afe"/>
        <w:ind w:firstLine="426"/>
        <w:jc w:val="both"/>
        <w:rPr>
          <w:rFonts w:ascii="Times New Roman" w:hAnsi="Times New Roman"/>
          <w:sz w:val="16"/>
          <w:szCs w:val="16"/>
        </w:rPr>
      </w:pPr>
      <w:r w:rsidRPr="008D71C6">
        <w:rPr>
          <w:rFonts w:ascii="Times New Roman" w:hAnsi="Times New Roman"/>
          <w:sz w:val="16"/>
          <w:szCs w:val="16"/>
          <w:vertAlign w:val="superscript"/>
        </w:rPr>
        <w:t xml:space="preserve">                                                 (ФИО лица, на которое дается согласие)</w:t>
      </w:r>
    </w:p>
    <w:p w:rsidR="00831A71" w:rsidRPr="008D71C6" w:rsidRDefault="00831A71" w:rsidP="00852BEA">
      <w:pPr>
        <w:pStyle w:val="afe"/>
        <w:ind w:firstLine="426"/>
        <w:jc w:val="both"/>
        <w:rPr>
          <w:rFonts w:ascii="Times New Roman" w:hAnsi="Times New Roman"/>
          <w:sz w:val="16"/>
          <w:szCs w:val="16"/>
        </w:rPr>
      </w:pPr>
      <w:r w:rsidRPr="008D71C6">
        <w:rPr>
          <w:rFonts w:ascii="Times New Roman" w:hAnsi="Times New Roman"/>
          <w:sz w:val="16"/>
          <w:szCs w:val="16"/>
        </w:rPr>
        <w:t>в целях оказания муниципальной услуги</w:t>
      </w:r>
      <w:r w:rsidR="00781A2F" w:rsidRPr="008D71C6">
        <w:rPr>
          <w:rFonts w:ascii="Times New Roman" w:hAnsi="Times New Roman"/>
          <w:sz w:val="16"/>
          <w:szCs w:val="16"/>
        </w:rPr>
        <w:t xml:space="preserve"> ____________________________________________________________________</w:t>
      </w:r>
      <w:r w:rsidRPr="008D71C6">
        <w:rPr>
          <w:rFonts w:ascii="Times New Roman" w:hAnsi="Times New Roman"/>
          <w:sz w:val="16"/>
          <w:szCs w:val="16"/>
        </w:rPr>
        <w:t xml:space="preserve">, а также в соответствии со статьей 9 Федерального закона от 27.07.2006 </w:t>
      </w:r>
      <w:r w:rsidR="00781A2F" w:rsidRPr="008D71C6">
        <w:rPr>
          <w:rFonts w:ascii="Times New Roman" w:hAnsi="Times New Roman"/>
          <w:sz w:val="16"/>
          <w:szCs w:val="16"/>
        </w:rPr>
        <w:t xml:space="preserve">года </w:t>
      </w:r>
      <w:r w:rsidR="00781A2F" w:rsidRPr="008D71C6">
        <w:rPr>
          <w:rFonts w:ascii="Times New Roman" w:hAnsi="Times New Roman"/>
          <w:sz w:val="16"/>
          <w:szCs w:val="16"/>
        </w:rPr>
        <w:br/>
      </w:r>
      <w:r w:rsidRPr="008D71C6">
        <w:rPr>
          <w:rFonts w:ascii="Times New Roman" w:hAnsi="Times New Roman"/>
          <w:sz w:val="16"/>
          <w:szCs w:val="16"/>
        </w:rPr>
        <w:t>№ 152-ФЗ «О персональных данных» с использованием средств автоматизации и без использования таких средств, а именно:</w:t>
      </w:r>
    </w:p>
    <w:p w:rsidR="00831A71" w:rsidRPr="008D71C6" w:rsidRDefault="00831A71" w:rsidP="00852BEA">
      <w:pPr>
        <w:pStyle w:val="afe"/>
        <w:ind w:firstLine="426"/>
        <w:jc w:val="both"/>
        <w:rPr>
          <w:rFonts w:ascii="Times New Roman" w:hAnsi="Times New Roman"/>
          <w:sz w:val="16"/>
          <w:szCs w:val="16"/>
        </w:rPr>
      </w:pPr>
      <w:r w:rsidRPr="008D71C6">
        <w:rPr>
          <w:rFonts w:ascii="Times New Roman" w:hAnsi="Times New Roman"/>
          <w:sz w:val="16"/>
          <w:szCs w:val="16"/>
        </w:rPr>
        <w:t>- Фамилия, имя, отчество, пол, дата и место рождения, гражданство; адрес регистрации и фактического проживания; адрес электронной почты (E-mail); паспорт (серия, номер, кем и когда выдан); контактный номер телефона; документ, удостоверяющий личность (вид документа</w:t>
      </w:r>
      <w:r w:rsidR="00781A2F" w:rsidRPr="008D71C6">
        <w:rPr>
          <w:rFonts w:ascii="Times New Roman" w:hAnsi="Times New Roman"/>
          <w:sz w:val="16"/>
          <w:szCs w:val="16"/>
        </w:rPr>
        <w:t>,</w:t>
      </w:r>
      <w:r w:rsidRPr="008D71C6">
        <w:rPr>
          <w:rFonts w:ascii="Times New Roman" w:hAnsi="Times New Roman"/>
          <w:sz w:val="16"/>
          <w:szCs w:val="16"/>
        </w:rPr>
        <w:t xml:space="preserve"> серия</w:t>
      </w:r>
      <w:r w:rsidR="00781A2F" w:rsidRPr="008D71C6">
        <w:rPr>
          <w:rFonts w:ascii="Times New Roman" w:hAnsi="Times New Roman"/>
          <w:sz w:val="16"/>
          <w:szCs w:val="16"/>
        </w:rPr>
        <w:t>,</w:t>
      </w:r>
      <w:r w:rsidRPr="008D71C6">
        <w:rPr>
          <w:rFonts w:ascii="Times New Roman" w:hAnsi="Times New Roman"/>
          <w:sz w:val="16"/>
          <w:szCs w:val="16"/>
        </w:rPr>
        <w:t xml:space="preserve"> номер</w:t>
      </w:r>
      <w:r w:rsidR="00781A2F" w:rsidRPr="008D71C6">
        <w:rPr>
          <w:rFonts w:ascii="Times New Roman" w:hAnsi="Times New Roman"/>
          <w:sz w:val="16"/>
          <w:szCs w:val="16"/>
        </w:rPr>
        <w:t>,</w:t>
      </w:r>
      <w:r w:rsidRPr="008D71C6">
        <w:rPr>
          <w:rFonts w:ascii="Times New Roman" w:hAnsi="Times New Roman"/>
          <w:sz w:val="16"/>
          <w:szCs w:val="16"/>
        </w:rPr>
        <w:t xml:space="preserve"> дата выдачи</w:t>
      </w:r>
      <w:r w:rsidR="00781A2F" w:rsidRPr="008D71C6">
        <w:rPr>
          <w:rFonts w:ascii="Times New Roman" w:hAnsi="Times New Roman"/>
          <w:sz w:val="16"/>
          <w:szCs w:val="16"/>
        </w:rPr>
        <w:t>,</w:t>
      </w:r>
      <w:r w:rsidRPr="008D71C6">
        <w:rPr>
          <w:rFonts w:ascii="Times New Roman" w:hAnsi="Times New Roman"/>
          <w:sz w:val="16"/>
          <w:szCs w:val="16"/>
        </w:rPr>
        <w:t xml:space="preserve"> гражданство</w:t>
      </w:r>
      <w:r w:rsidR="00781A2F" w:rsidRPr="008D71C6">
        <w:rPr>
          <w:rFonts w:ascii="Times New Roman" w:hAnsi="Times New Roman"/>
          <w:sz w:val="16"/>
          <w:szCs w:val="16"/>
        </w:rPr>
        <w:t>,</w:t>
      </w:r>
      <w:r w:rsidRPr="008D71C6">
        <w:rPr>
          <w:rFonts w:ascii="Times New Roman" w:hAnsi="Times New Roman"/>
          <w:sz w:val="16"/>
          <w:szCs w:val="16"/>
        </w:rPr>
        <w:t xml:space="preserve"> место рождения); идентификационный номер налогоплательщика; номер страхового свидетельства обязательного пенсионного страхования;</w:t>
      </w:r>
    </w:p>
    <w:p w:rsidR="00831A71" w:rsidRPr="008D71C6" w:rsidRDefault="00831A71" w:rsidP="00852BEA">
      <w:pPr>
        <w:pStyle w:val="afe"/>
        <w:ind w:firstLine="426"/>
        <w:jc w:val="both"/>
        <w:rPr>
          <w:rFonts w:ascii="Times New Roman" w:hAnsi="Times New Roman"/>
          <w:sz w:val="16"/>
          <w:szCs w:val="16"/>
        </w:rPr>
      </w:pPr>
      <w:r w:rsidRPr="008D71C6">
        <w:rPr>
          <w:rFonts w:ascii="Times New Roman" w:hAnsi="Times New Roman"/>
          <w:sz w:val="16"/>
          <w:szCs w:val="16"/>
        </w:rPr>
        <w:t>- Иные категории персональных данных: состояние в браке, данные свидетельства о заключении брака, фамилия, имя, отчество супруга(и), паспортные данные супруга(и), степень родства, фамилии, имена, отчества и даты рождения других членов семьи, фамилии, имена, отчества и даты рождения иждивенцев, состав семьи, имущественное положение, место работы, должность, оклад, данные о трудовом договоре, период работы, причины увольнения, номер, серия и дата выдачи трудовой книжки, форма допуска, серия, номер, дата выдачи, наименование органа, выдавшего документ, являющийся основанием для предоставления льгот и статуса, сведения о квалификации, сведения о переподготовке, ученая степень, ученое звание, наименование образовательного учреждения, документы, подтверждающие образование: наименование, номер, дата выдачи, специальность, данные о повышении квалификации, информация о знании иностранных языков, сведения о наличии специальных знаний или специальной подготовки, серия, номер, дата выдачи, наименование органа, выдавшего военный билет, военно-учетная специальность, воинское звание, данные о принятии\снятии на(с) учет(а), данные о наградах, медалях, поощрениях, почетных званиях, доходы, расовая принадлежность, национальная принадлежность, религиозные убеждения, политические взгляды, философские убеждения, состояние здоровья, сведения из страховых полисов обязательного (добровольного) медицинского страхования.</w:t>
      </w:r>
    </w:p>
    <w:p w:rsidR="00831A71" w:rsidRPr="008D71C6" w:rsidRDefault="00831A71" w:rsidP="00852BEA">
      <w:pPr>
        <w:pStyle w:val="afe"/>
        <w:ind w:firstLine="426"/>
        <w:jc w:val="both"/>
        <w:rPr>
          <w:rFonts w:ascii="Times New Roman" w:hAnsi="Times New Roman"/>
          <w:sz w:val="16"/>
          <w:szCs w:val="16"/>
        </w:rPr>
      </w:pPr>
      <w:r w:rsidRPr="008D71C6">
        <w:rPr>
          <w:rFonts w:ascii="Times New Roman" w:hAnsi="Times New Roman"/>
          <w:sz w:val="16"/>
          <w:szCs w:val="16"/>
        </w:rPr>
        <w:t>Обработка вышеуказанных персональных данных будет осуществляться путем сбора, систематизации, накопления, хранения, уточнения (изменения, обновления), использования, уничтожения, передачи.</w:t>
      </w:r>
    </w:p>
    <w:p w:rsidR="00831A71" w:rsidRPr="008D71C6" w:rsidRDefault="00831A71" w:rsidP="00852BEA">
      <w:pPr>
        <w:pStyle w:val="afe"/>
        <w:ind w:firstLine="426"/>
        <w:jc w:val="both"/>
        <w:rPr>
          <w:rFonts w:ascii="Times New Roman" w:hAnsi="Times New Roman"/>
          <w:sz w:val="16"/>
          <w:szCs w:val="16"/>
        </w:rPr>
      </w:pPr>
      <w:r w:rsidRPr="008D71C6">
        <w:rPr>
          <w:rFonts w:ascii="Times New Roman" w:hAnsi="Times New Roman"/>
          <w:sz w:val="16"/>
          <w:szCs w:val="16"/>
        </w:rPr>
        <w:t>Согласие вступает в силу со дня его подписания и действует до достижения целей обработки.</w:t>
      </w:r>
    </w:p>
    <w:p w:rsidR="00441A2D" w:rsidRPr="008D71C6" w:rsidRDefault="00831A71" w:rsidP="00852BEA">
      <w:pPr>
        <w:pStyle w:val="afe"/>
        <w:ind w:firstLine="426"/>
        <w:jc w:val="both"/>
        <w:rPr>
          <w:rFonts w:ascii="Times New Roman" w:hAnsi="Times New Roman"/>
          <w:sz w:val="16"/>
          <w:szCs w:val="16"/>
        </w:rPr>
      </w:pPr>
      <w:r w:rsidRPr="008D71C6">
        <w:rPr>
          <w:rFonts w:ascii="Times New Roman" w:hAnsi="Times New Roman"/>
          <w:sz w:val="16"/>
          <w:szCs w:val="16"/>
        </w:rPr>
        <w:t>Согласие может быть отозвано мною в любое время на основании моего письменного заявления.</w:t>
      </w:r>
    </w:p>
    <w:p w:rsidR="00441A2D" w:rsidRPr="008D71C6" w:rsidRDefault="00441A2D" w:rsidP="00852BEA">
      <w:pPr>
        <w:pStyle w:val="afe"/>
        <w:ind w:firstLine="426"/>
        <w:jc w:val="both"/>
        <w:rPr>
          <w:rFonts w:ascii="Times New Roman" w:hAnsi="Times New Roman"/>
          <w:sz w:val="16"/>
          <w:szCs w:val="16"/>
        </w:rPr>
      </w:pPr>
    </w:p>
    <w:p w:rsidR="00441A2D" w:rsidRPr="008D71C6" w:rsidRDefault="00441A2D" w:rsidP="00852BEA">
      <w:pPr>
        <w:widowControl w:val="0"/>
        <w:ind w:firstLine="426"/>
        <w:contextualSpacing/>
        <w:jc w:val="both"/>
        <w:rPr>
          <w:sz w:val="16"/>
          <w:szCs w:val="16"/>
        </w:rPr>
      </w:pPr>
      <w:r w:rsidRPr="008D71C6">
        <w:rPr>
          <w:sz w:val="16"/>
          <w:szCs w:val="16"/>
        </w:rPr>
        <w:t xml:space="preserve">____________________    _________ </w:t>
      </w:r>
      <w:r w:rsidR="00B978C3" w:rsidRPr="008D71C6">
        <w:rPr>
          <w:sz w:val="16"/>
          <w:szCs w:val="16"/>
        </w:rPr>
        <w:t xml:space="preserve">                 </w:t>
      </w:r>
      <w:r w:rsidRPr="008D71C6">
        <w:rPr>
          <w:sz w:val="16"/>
          <w:szCs w:val="16"/>
        </w:rPr>
        <w:t xml:space="preserve"> «__»  _________201_г.</w:t>
      </w:r>
    </w:p>
    <w:p w:rsidR="00441A2D" w:rsidRPr="008D71C6" w:rsidRDefault="00441A2D" w:rsidP="00852BEA">
      <w:pPr>
        <w:widowControl w:val="0"/>
        <w:ind w:firstLine="426"/>
        <w:contextualSpacing/>
        <w:jc w:val="both"/>
        <w:rPr>
          <w:sz w:val="16"/>
          <w:szCs w:val="16"/>
          <w:vertAlign w:val="superscript"/>
        </w:rPr>
      </w:pPr>
      <w:r w:rsidRPr="008D71C6">
        <w:rPr>
          <w:sz w:val="16"/>
          <w:szCs w:val="16"/>
          <w:vertAlign w:val="superscript"/>
        </w:rPr>
        <w:t xml:space="preserve">                         (Ф.И.О.)                               (подпись)</w:t>
      </w:r>
    </w:p>
    <w:p w:rsidR="00E5551F" w:rsidRPr="008D71C6" w:rsidRDefault="00E5551F" w:rsidP="00852BEA">
      <w:pPr>
        <w:widowControl w:val="0"/>
        <w:tabs>
          <w:tab w:val="left" w:pos="567"/>
        </w:tabs>
        <w:ind w:firstLine="426"/>
        <w:contextualSpacing/>
        <w:rPr>
          <w:sz w:val="16"/>
          <w:szCs w:val="16"/>
        </w:rPr>
      </w:pPr>
    </w:p>
    <w:p w:rsidR="00E5551F" w:rsidRPr="008D71C6" w:rsidRDefault="00E5551F" w:rsidP="00852BEA">
      <w:pPr>
        <w:widowControl w:val="0"/>
        <w:tabs>
          <w:tab w:val="left" w:pos="567"/>
        </w:tabs>
        <w:ind w:firstLine="426"/>
        <w:contextualSpacing/>
        <w:rPr>
          <w:sz w:val="16"/>
          <w:szCs w:val="16"/>
        </w:rPr>
      </w:pPr>
    </w:p>
    <w:p w:rsidR="00F55CB2" w:rsidRPr="00195170" w:rsidRDefault="00A7356D" w:rsidP="00195170">
      <w:pPr>
        <w:widowControl w:val="0"/>
        <w:tabs>
          <w:tab w:val="left" w:pos="567"/>
        </w:tabs>
        <w:ind w:firstLine="426"/>
        <w:contextualSpacing/>
        <w:jc w:val="right"/>
        <w:rPr>
          <w:b/>
          <w:sz w:val="28"/>
          <w:szCs w:val="28"/>
        </w:rPr>
      </w:pPr>
      <w:r w:rsidRPr="008D71C6">
        <w:rPr>
          <w:b/>
          <w:sz w:val="16"/>
          <w:szCs w:val="16"/>
        </w:rPr>
        <w:br w:type="page"/>
      </w:r>
      <w:r w:rsidR="00193C9A" w:rsidRPr="00195170">
        <w:rPr>
          <w:b/>
          <w:sz w:val="28"/>
          <w:szCs w:val="28"/>
        </w:rPr>
        <w:lastRenderedPageBreak/>
        <w:t>Приложение №4</w:t>
      </w:r>
    </w:p>
    <w:p w:rsidR="00F55CB2" w:rsidRPr="00195170" w:rsidRDefault="00F55CB2" w:rsidP="00195170">
      <w:pPr>
        <w:widowControl w:val="0"/>
        <w:tabs>
          <w:tab w:val="left" w:pos="567"/>
        </w:tabs>
        <w:ind w:firstLine="426"/>
        <w:contextualSpacing/>
        <w:jc w:val="right"/>
        <w:rPr>
          <w:b/>
          <w:sz w:val="28"/>
          <w:szCs w:val="28"/>
        </w:rPr>
      </w:pPr>
      <w:r w:rsidRPr="00195170">
        <w:rPr>
          <w:b/>
          <w:sz w:val="28"/>
          <w:szCs w:val="28"/>
        </w:rPr>
        <w:t xml:space="preserve">к Административному регламенту </w:t>
      </w:r>
    </w:p>
    <w:p w:rsidR="00F55CB2" w:rsidRPr="00445C55" w:rsidRDefault="00F55CB2" w:rsidP="00852BEA">
      <w:pPr>
        <w:ind w:firstLine="426"/>
        <w:jc w:val="center"/>
        <w:rPr>
          <w:sz w:val="28"/>
          <w:szCs w:val="28"/>
        </w:rPr>
      </w:pPr>
    </w:p>
    <w:p w:rsidR="00F55CB2" w:rsidRPr="00195170" w:rsidRDefault="00F55CB2" w:rsidP="00852BEA">
      <w:pPr>
        <w:ind w:firstLine="426"/>
        <w:jc w:val="center"/>
        <w:rPr>
          <w:b/>
          <w:sz w:val="28"/>
          <w:szCs w:val="28"/>
        </w:rPr>
      </w:pPr>
      <w:r w:rsidRPr="00195170">
        <w:rPr>
          <w:b/>
          <w:sz w:val="28"/>
          <w:szCs w:val="28"/>
        </w:rPr>
        <w:t>Блок-схема</w:t>
      </w:r>
    </w:p>
    <w:p w:rsidR="00F55CB2" w:rsidRPr="00195170" w:rsidRDefault="00F55CB2" w:rsidP="00852BEA">
      <w:pPr>
        <w:ind w:firstLine="426"/>
        <w:jc w:val="center"/>
        <w:rPr>
          <w:b/>
          <w:sz w:val="28"/>
          <w:szCs w:val="28"/>
        </w:rPr>
      </w:pPr>
      <w:r w:rsidRPr="00195170">
        <w:rPr>
          <w:b/>
          <w:sz w:val="28"/>
          <w:szCs w:val="28"/>
        </w:rPr>
        <w:t>предоставления муниципальной услуги</w:t>
      </w:r>
    </w:p>
    <w:p w:rsidR="00F55CB2" w:rsidRPr="00445C55" w:rsidRDefault="00F55CB2" w:rsidP="00852BEA">
      <w:pPr>
        <w:ind w:firstLine="426"/>
        <w:jc w:val="center"/>
        <w:rPr>
          <w:sz w:val="28"/>
          <w:szCs w:val="28"/>
        </w:rPr>
      </w:pPr>
    </w:p>
    <w:p w:rsidR="00F55CB2" w:rsidRPr="00445C55" w:rsidRDefault="008003ED" w:rsidP="00852BEA">
      <w:pPr>
        <w:pStyle w:val="ConsPlusNormal"/>
        <w:spacing w:line="360" w:lineRule="auto"/>
        <w:ind w:firstLine="426"/>
        <w:jc w:val="both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Box 4" o:spid="_x0000_s1176" type="#_x0000_t202" style="position:absolute;left:0;text-align:left;margin-left:100.8pt;margin-top:0;width:338.25pt;height:31.15pt;z-index:251644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" filled="f" strokecolor="#4f81bd">
            <v:textbox style="mso-next-textbox:#TextBox 4">
              <w:txbxContent>
                <w:p w:rsidR="008D71C6" w:rsidRPr="00AD3908" w:rsidRDefault="008D71C6" w:rsidP="006830E5">
                  <w:pPr>
                    <w:pStyle w:val="ac"/>
                    <w:spacing w:before="0" w:beforeAutospacing="0" w:after="0" w:afterAutospacing="0"/>
                    <w:jc w:val="center"/>
                  </w:pPr>
                  <w:r>
                    <w:rPr>
                      <w:kern w:val="24"/>
                    </w:rPr>
                    <w:t xml:space="preserve">Прием и регистрация </w:t>
                  </w:r>
                  <w:r w:rsidRPr="006830E5">
                    <w:rPr>
                      <w:kern w:val="24"/>
                    </w:rPr>
                    <w:t>заявления</w:t>
                  </w:r>
                  <w:r>
                    <w:rPr>
                      <w:kern w:val="24"/>
                    </w:rPr>
                    <w:t xml:space="preserve"> и необходимых документов</w:t>
                  </w:r>
                </w:p>
              </w:txbxContent>
            </v:textbox>
          </v:shape>
        </w:pict>
      </w:r>
    </w:p>
    <w:p w:rsidR="001A007A" w:rsidRPr="00445C55" w:rsidRDefault="008003ED" w:rsidP="00852BEA">
      <w:pPr>
        <w:pStyle w:val="ConsPlusNormal"/>
        <w:spacing w:line="360" w:lineRule="auto"/>
        <w:ind w:firstLine="426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09" type="#_x0000_t32" style="position:absolute;left:0;text-align:left;margin-left:256.05pt;margin-top:7pt;width:.05pt;height:11.85pt;z-index:251663872" o:connectortype="straight">
            <v:stroke endarrow="block"/>
          </v:shape>
        </w:pict>
      </w:r>
      <w:r>
        <w:rPr>
          <w:noProof/>
        </w:rPr>
        <w:pict>
          <v:shape id="Поле 59" o:spid="_x0000_s1202" type="#_x0000_t202" style="position:absolute;left:0;text-align:left;margin-left:101.75pt;margin-top:18.7pt;width:337.3pt;height:25.65pt;z-index:251657728;visibility:visible" strokecolor="#4f81bd">
            <v:textbox style="mso-next-textbox:#Поле 59">
              <w:txbxContent>
                <w:p w:rsidR="008D71C6" w:rsidRPr="008D15EE" w:rsidRDefault="008D71C6" w:rsidP="004D3DF1">
                  <w:pPr>
                    <w:jc w:val="center"/>
                  </w:pPr>
                  <w:r w:rsidRPr="008D15EE">
                    <w:t>Рассмотрение заявления и представленных документов</w:t>
                  </w:r>
                </w:p>
              </w:txbxContent>
            </v:textbox>
          </v:shape>
        </w:pict>
      </w:r>
    </w:p>
    <w:p w:rsidR="001A007A" w:rsidRPr="00445C55" w:rsidRDefault="008003ED" w:rsidP="00852BEA">
      <w:pPr>
        <w:pStyle w:val="ConsPlusNormal"/>
        <w:spacing w:line="360" w:lineRule="auto"/>
        <w:ind w:firstLine="426"/>
        <w:jc w:val="both"/>
      </w:pPr>
      <w:r>
        <w:rPr>
          <w:noProof/>
        </w:rPr>
        <w:pict>
          <v:shape id="_x0000_s1210" type="#_x0000_t32" style="position:absolute;left:0;text-align:left;margin-left:256.05pt;margin-top:20.35pt;width:.05pt;height:26.25pt;flip:x;z-index:251664896" o:connectortype="straight">
            <v:stroke endarrow="block"/>
          </v:shape>
        </w:pict>
      </w:r>
    </w:p>
    <w:p w:rsidR="001A007A" w:rsidRPr="00445C55" w:rsidRDefault="008003ED" w:rsidP="00852BEA">
      <w:pPr>
        <w:pStyle w:val="ConsPlusNormal"/>
        <w:spacing w:line="360" w:lineRule="auto"/>
        <w:ind w:firstLine="426"/>
        <w:jc w:val="both"/>
      </w:pPr>
      <w:r>
        <w:rPr>
          <w:noProof/>
        </w:rPr>
        <w:pict>
          <v:shape id="_x0000_s1197" type="#_x0000_t32" style="position:absolute;left:0;text-align:left;margin-left:380.5pt;margin-top:22.45pt;width:.05pt;height:34.05pt;z-index:251655680" o:connectortype="straight">
            <v:stroke endarrow="block"/>
          </v:shape>
        </w:pict>
      </w:r>
      <w:r>
        <w:rPr>
          <w:noProof/>
        </w:rPr>
        <w:pict>
          <v:shape id="_x0000_s1194" type="#_x0000_t32" style="position:absolute;left:0;text-align:left;margin-left:122.55pt;margin-top:22.45pt;width:258pt;height:.05pt;flip:x;z-index:251653632" o:connectortype="straight"/>
        </w:pict>
      </w:r>
      <w:r>
        <w:rPr>
          <w:noProof/>
        </w:rPr>
        <w:pict>
          <v:shape id="_x0000_s1196" type="#_x0000_t32" style="position:absolute;left:0;text-align:left;margin-left:122.6pt;margin-top:22.45pt;width:0;height:34.05pt;z-index:251654656" o:connectortype="straight">
            <v:stroke endarrow="block"/>
          </v:shape>
        </w:pict>
      </w:r>
    </w:p>
    <w:p w:rsidR="001A007A" w:rsidRPr="00445C55" w:rsidRDefault="001A007A" w:rsidP="00852BEA">
      <w:pPr>
        <w:pStyle w:val="ConsPlusNormal"/>
        <w:spacing w:line="360" w:lineRule="auto"/>
        <w:ind w:firstLine="426"/>
        <w:jc w:val="both"/>
      </w:pPr>
    </w:p>
    <w:p w:rsidR="001A007A" w:rsidRPr="00445C55" w:rsidRDefault="008003ED" w:rsidP="00852BEA">
      <w:pPr>
        <w:pStyle w:val="ConsPlusNormal"/>
        <w:spacing w:line="360" w:lineRule="auto"/>
        <w:ind w:firstLine="426"/>
        <w:jc w:val="both"/>
      </w:pPr>
      <w:r>
        <w:pict>
          <v:shape id="TextBox 5" o:spid="_x0000_s1175" type="#_x0000_t202" style="position:absolute;left:0;text-align:left;margin-left:24.05pt;margin-top:8.2pt;width:204.55pt;height:48.8pt;z-index:251645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" filled="f" strokecolor="#4f81bd">
            <v:textbox style="mso-next-textbox:#TextBox 5">
              <w:txbxContent>
                <w:p w:rsidR="008D71C6" w:rsidRPr="001A3AF1" w:rsidRDefault="008D71C6" w:rsidP="00AD3908">
                  <w:pPr>
                    <w:pStyle w:val="ac"/>
                    <w:spacing w:before="0" w:beforeAutospacing="0" w:after="0" w:afterAutospacing="0"/>
                    <w:jc w:val="center"/>
                  </w:pPr>
                  <w:r>
                    <w:rPr>
                      <w:kern w:val="24"/>
                    </w:rPr>
                    <w:t>Соответствие представленных документов установленным требованиям</w:t>
                  </w:r>
                </w:p>
                <w:p w:rsidR="008D71C6" w:rsidRPr="00AD3908" w:rsidRDefault="008D71C6" w:rsidP="006830E5">
                  <w:pPr>
                    <w:pStyle w:val="ac"/>
                    <w:spacing w:before="0" w:beforeAutospacing="0" w:after="0" w:afterAutospacing="0"/>
                    <w:jc w:val="center"/>
                  </w:pPr>
                </w:p>
              </w:txbxContent>
            </v:textbox>
          </v:shape>
        </w:pict>
      </w:r>
      <w:r>
        <w:pict>
          <v:shape id="TextBox 7" o:spid="_x0000_s1173" type="#_x0000_t202" style="position:absolute;left:0;text-align:left;margin-left:281.55pt;margin-top:8.2pt;width:193.5pt;height:48.8pt;z-index:251647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" filled="f" strokecolor="#4f81bd">
            <v:textbox style="mso-next-textbox:#TextBox 7">
              <w:txbxContent>
                <w:p w:rsidR="008D71C6" w:rsidRPr="001A3AF1" w:rsidRDefault="008D71C6" w:rsidP="001A3AF1">
                  <w:pPr>
                    <w:pStyle w:val="ac"/>
                    <w:spacing w:before="0" w:beforeAutospacing="0" w:after="0" w:afterAutospacing="0"/>
                    <w:jc w:val="center"/>
                  </w:pPr>
                  <w:r>
                    <w:rPr>
                      <w:kern w:val="24"/>
                    </w:rPr>
                    <w:t>Несоответствие представленных документов установленным требованиям</w:t>
                  </w:r>
                </w:p>
                <w:p w:rsidR="008D71C6" w:rsidRDefault="008D71C6" w:rsidP="006830E5">
                  <w:pPr>
                    <w:pStyle w:val="ac"/>
                    <w:spacing w:before="0" w:beforeAutospacing="0" w:after="0" w:afterAutospacing="0"/>
                    <w:jc w:val="center"/>
                  </w:pPr>
                </w:p>
              </w:txbxContent>
            </v:textbox>
          </v:shape>
        </w:pict>
      </w:r>
    </w:p>
    <w:p w:rsidR="001A007A" w:rsidRPr="00445C55" w:rsidRDefault="008003ED" w:rsidP="00852BEA">
      <w:pPr>
        <w:pStyle w:val="ConsPlusNormal"/>
        <w:spacing w:line="360" w:lineRule="auto"/>
        <w:ind w:firstLine="426"/>
        <w:jc w:val="both"/>
      </w:pPr>
      <w:r>
        <w:rPr>
          <w:noProof/>
        </w:rPr>
        <w:pict>
          <v:shape id="_x0000_s1207" type="#_x0000_t32" style="position:absolute;left:0;text-align:left;margin-left:500.55pt;margin-top:4pt;width:0;height:274.95pt;z-index:251661824" o:connectortype="straight"/>
        </w:pict>
      </w:r>
      <w:r>
        <w:rPr>
          <w:noProof/>
        </w:rPr>
        <w:pict>
          <v:shape id="_x0000_s1206" type="#_x0000_t32" style="position:absolute;left:0;text-align:left;margin-left:475.05pt;margin-top:4pt;width:25.5pt;height:0;z-index:251660800" o:connectortype="straight"/>
        </w:pict>
      </w:r>
    </w:p>
    <w:p w:rsidR="00E5551F" w:rsidRPr="00445C55" w:rsidRDefault="008003ED" w:rsidP="00852BEA">
      <w:pPr>
        <w:pStyle w:val="ConsPlusNormal"/>
        <w:spacing w:line="360" w:lineRule="auto"/>
        <w:ind w:firstLine="426"/>
        <w:jc w:val="both"/>
      </w:pPr>
      <w: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Прямая со стрелкой 21" o:spid="_x0000_s1163" type="#_x0000_t34" style="position:absolute;left:0;text-align:left;margin-left:108.55pt;margin-top:22.7pt;width:28.1pt;height:.05pt;rotation:90;flip:x;z-index:251649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" adj=",148975200,-137786">
            <v:stroke endarrow="classic"/>
          </v:shape>
        </w:pict>
      </w:r>
      <w:r>
        <w:rPr>
          <w:noProof/>
        </w:rPr>
        <w:pict>
          <v:shape id="_x0000_s1201" type="#_x0000_t202" style="position:absolute;left:0;text-align:left;margin-left:297.05pt;margin-top:118.4pt;width:178pt;height:55.7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" filled="f" strokecolor="#4f81bd">
            <v:textbox style="mso-next-textbox:#_x0000_s1201">
              <w:txbxContent>
                <w:p w:rsidR="008D71C6" w:rsidRPr="001153FB" w:rsidRDefault="008D71C6" w:rsidP="004D3DF1">
                  <w:pPr>
                    <w:pStyle w:val="ac"/>
                    <w:spacing w:before="0" w:beforeAutospacing="0" w:after="0" w:afterAutospacing="0"/>
                    <w:jc w:val="center"/>
                  </w:pPr>
                  <w:r w:rsidRPr="004D3DF1">
                    <w:t>Наличие оснований для отказа в предоставлении муниципальной услуги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04" type="#_x0000_t32" style="position:absolute;left:0;text-align:left;margin-left:388.8pt;margin-top:80.35pt;width:0;height:38.05pt;z-index:251659776" o:connectortype="straight">
            <v:stroke endarrow="block"/>
          </v:shape>
        </w:pict>
      </w:r>
      <w:r>
        <w:rPr>
          <w:noProof/>
        </w:rPr>
        <w:pict>
          <v:shape id="_x0000_s1203" type="#_x0000_t32" style="position:absolute;left:0;text-align:left;margin-left:276.7pt;margin-top:79.6pt;width:112.1pt;height:.75pt;z-index:251658752" o:connectortype="straight"/>
        </w:pict>
      </w:r>
      <w:r>
        <w:pict>
          <v:shape id="TextBox 6" o:spid="_x0000_s1174" type="#_x0000_t202" style="position:absolute;left:0;text-align:left;margin-left:-5.4pt;margin-top:36.8pt;width:282.1pt;height:92.5pt;z-index:251646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" filled="f" strokecolor="#4f81bd">
            <v:textbox style="mso-next-textbox:#TextBox 6">
              <w:txbxContent>
                <w:p w:rsidR="008D71C6" w:rsidRPr="00FF51FC" w:rsidRDefault="008D71C6" w:rsidP="00D83A74">
                  <w:pPr>
                    <w:jc w:val="center"/>
                  </w:pPr>
                  <w:r>
                    <w:rPr>
                      <w:kern w:val="24"/>
                    </w:rPr>
                    <w:t xml:space="preserve">Формирование и направление межведомственных и внутриведомственных запросов о </w:t>
                  </w:r>
                  <w:r w:rsidRPr="004D3DF1">
                    <w:rPr>
                      <w:kern w:val="24"/>
                    </w:rPr>
                    <w:t xml:space="preserve">предоставлении документов, </w:t>
                  </w:r>
                  <w:r w:rsidRPr="004D3DF1">
                    <w:t>необходимых для предоставления муниципальной услуги в государственные органы и иные органы, участвующие в предоставлении муниципальной услуги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>
                    <w:t>(при необходимости)</w:t>
                  </w:r>
                </w:p>
                <w:p w:rsidR="008D71C6" w:rsidRPr="00472E65" w:rsidRDefault="008D71C6" w:rsidP="004D3DF1">
                  <w:pPr>
                    <w:jc w:val="center"/>
                    <w:rPr>
                      <w:szCs w:val="20"/>
                    </w:rPr>
                  </w:pPr>
                </w:p>
                <w:p w:rsidR="008D71C6" w:rsidRPr="004D3DF1" w:rsidRDefault="008D71C6" w:rsidP="006830E5">
                  <w:pPr>
                    <w:pStyle w:val="ac"/>
                    <w:spacing w:before="0" w:beforeAutospacing="0" w:after="0" w:afterAutospacing="0"/>
                    <w:jc w:val="center"/>
                  </w:pPr>
                </w:p>
              </w:txbxContent>
            </v:textbox>
          </v:shape>
        </w:pict>
      </w:r>
    </w:p>
    <w:p w:rsidR="00E5551F" w:rsidRPr="00445C55" w:rsidRDefault="00E5551F" w:rsidP="00852BEA">
      <w:pPr>
        <w:ind w:firstLine="426"/>
      </w:pPr>
    </w:p>
    <w:p w:rsidR="00E5551F" w:rsidRPr="00445C55" w:rsidRDefault="00E5551F" w:rsidP="00852BEA">
      <w:pPr>
        <w:ind w:firstLine="426"/>
      </w:pPr>
    </w:p>
    <w:p w:rsidR="00E5551F" w:rsidRPr="00445C55" w:rsidRDefault="00E5551F" w:rsidP="00852BEA">
      <w:pPr>
        <w:ind w:firstLine="426"/>
      </w:pPr>
    </w:p>
    <w:p w:rsidR="00E5551F" w:rsidRPr="00445C55" w:rsidRDefault="00E5551F" w:rsidP="00852BEA">
      <w:pPr>
        <w:ind w:firstLine="426"/>
      </w:pPr>
    </w:p>
    <w:p w:rsidR="00E5551F" w:rsidRPr="00445C55" w:rsidRDefault="00E5551F" w:rsidP="00852BEA">
      <w:pPr>
        <w:ind w:firstLine="426"/>
      </w:pPr>
    </w:p>
    <w:p w:rsidR="00E5551F" w:rsidRPr="00445C55" w:rsidRDefault="00E5551F" w:rsidP="00852BEA">
      <w:pPr>
        <w:ind w:firstLine="426"/>
      </w:pPr>
    </w:p>
    <w:p w:rsidR="00E5551F" w:rsidRPr="00445C55" w:rsidRDefault="00E5551F" w:rsidP="00852BEA">
      <w:pPr>
        <w:ind w:firstLine="426"/>
      </w:pPr>
    </w:p>
    <w:p w:rsidR="00E5551F" w:rsidRPr="00445C55" w:rsidRDefault="008003ED" w:rsidP="00852BEA">
      <w:pPr>
        <w:ind w:firstLine="426"/>
      </w:pPr>
      <w:r>
        <w:rPr>
          <w:noProof/>
        </w:rPr>
        <w:pict>
          <v:shape id="_x0000_s1214" type="#_x0000_t32" style="position:absolute;left:0;text-align:left;margin-left:122.6pt;margin-top:8.6pt;width:0;height:21.3pt;z-index:251666944" o:connectortype="straight">
            <v:stroke endarrow="block"/>
          </v:shape>
        </w:pict>
      </w:r>
    </w:p>
    <w:p w:rsidR="00E5551F" w:rsidRPr="00445C55" w:rsidRDefault="00E5551F" w:rsidP="00852BEA">
      <w:pPr>
        <w:ind w:firstLine="426"/>
      </w:pPr>
    </w:p>
    <w:p w:rsidR="00E5551F" w:rsidRPr="00445C55" w:rsidRDefault="008003ED" w:rsidP="00852BEA">
      <w:pPr>
        <w:ind w:firstLine="426"/>
      </w:pPr>
      <w:r>
        <w:rPr>
          <w:noProof/>
        </w:rPr>
        <w:pict>
          <v:shape id="_x0000_s1213" type="#_x0000_t202" style="position:absolute;left:0;text-align:left;margin-left:5.8pt;margin-top:2.3pt;width:234.35pt;height:40.25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" filled="f" strokecolor="#4f81bd">
            <v:textbox style="mso-next-textbox:#_x0000_s1213">
              <w:txbxContent>
                <w:p w:rsidR="008D71C6" w:rsidRPr="001153FB" w:rsidRDefault="008D71C6" w:rsidP="001A3AF1">
                  <w:pPr>
                    <w:pStyle w:val="ac"/>
                    <w:spacing w:before="0" w:beforeAutospacing="0" w:after="0" w:afterAutospacing="0"/>
                    <w:jc w:val="center"/>
                  </w:pPr>
                  <w:r>
                    <w:t>Отсутствие</w:t>
                  </w:r>
                  <w:r w:rsidRPr="004D3DF1">
                    <w:t xml:space="preserve"> оснований для отказа в предоставлении муниципальной услуги</w:t>
                  </w:r>
                </w:p>
              </w:txbxContent>
            </v:textbox>
          </v:shape>
        </w:pict>
      </w:r>
    </w:p>
    <w:p w:rsidR="00E5551F" w:rsidRPr="00445C55" w:rsidRDefault="008003ED" w:rsidP="00852BEA">
      <w:pPr>
        <w:ind w:firstLine="426"/>
      </w:pPr>
      <w:r>
        <w:rPr>
          <w:noProof/>
        </w:rPr>
        <w:pict>
          <v:shape id="_x0000_s1192" type="#_x0000_t32" style="position:absolute;left:0;text-align:left;margin-left:388.8pt;margin-top:13.2pt;width:.05pt;height:50.05pt;z-index:251652608" o:connectortype="straight">
            <v:stroke endarrow="block"/>
          </v:shape>
        </w:pict>
      </w:r>
    </w:p>
    <w:p w:rsidR="00E5551F" w:rsidRPr="00445C55" w:rsidRDefault="00E5551F" w:rsidP="00852BEA">
      <w:pPr>
        <w:ind w:firstLine="426"/>
      </w:pPr>
    </w:p>
    <w:p w:rsidR="00E5551F" w:rsidRPr="00445C55" w:rsidRDefault="008003ED" w:rsidP="00852BEA">
      <w:pPr>
        <w:ind w:firstLine="426"/>
      </w:pPr>
      <w:r>
        <w:rPr>
          <w:noProof/>
        </w:rPr>
        <w:pict>
          <v:shape id="_x0000_s1216" type="#_x0000_t32" style="position:absolute;left:0;text-align:left;margin-left:122.55pt;margin-top:1.15pt;width:.05pt;height:57.85pt;flip:x;z-index:251668992" o:connectortype="straight">
            <v:stroke endarrow="block"/>
          </v:shape>
        </w:pict>
      </w:r>
    </w:p>
    <w:p w:rsidR="00E5551F" w:rsidRPr="00445C55" w:rsidRDefault="00E5551F" w:rsidP="00852BEA">
      <w:pPr>
        <w:ind w:firstLine="426"/>
      </w:pPr>
    </w:p>
    <w:p w:rsidR="00E5551F" w:rsidRPr="00445C55" w:rsidRDefault="008003ED" w:rsidP="00852BEA">
      <w:pPr>
        <w:ind w:firstLine="426"/>
      </w:pPr>
      <w:r>
        <w:rPr>
          <w:noProof/>
        </w:rPr>
        <w:pict>
          <v:shape id="_x0000_s1217" type="#_x0000_t202" style="position:absolute;left:0;text-align:left;margin-left:293.55pt;margin-top:8.05pt;width:178pt;height:69.2pt;z-index:251670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" filled="f" strokecolor="#4f81bd">
            <v:textbox style="mso-next-textbox:#_x0000_s1217">
              <w:txbxContent>
                <w:p w:rsidR="008D71C6" w:rsidRDefault="008D71C6" w:rsidP="001A3AF1">
                  <w:pPr>
                    <w:pStyle w:val="ac"/>
                    <w:spacing w:before="0" w:beforeAutospacing="0" w:after="0" w:afterAutospacing="0"/>
                    <w:jc w:val="center"/>
                    <w:rPr>
                      <w:kern w:val="24"/>
                    </w:rPr>
                  </w:pPr>
                </w:p>
                <w:p w:rsidR="008D71C6" w:rsidRPr="001153FB" w:rsidRDefault="008D71C6" w:rsidP="001A3AF1">
                  <w:pPr>
                    <w:pStyle w:val="ac"/>
                    <w:spacing w:before="0" w:beforeAutospacing="0" w:after="0" w:afterAutospacing="0"/>
                    <w:jc w:val="center"/>
                  </w:pPr>
                  <w:r>
                    <w:rPr>
                      <w:kern w:val="24"/>
                    </w:rPr>
                    <w:t>Принятие решения об отказе в</w:t>
                  </w:r>
                  <w:r w:rsidRPr="006830E5">
                    <w:rPr>
                      <w:kern w:val="24"/>
                    </w:rPr>
                    <w:t xml:space="preserve"> </w:t>
                  </w:r>
                  <w:r>
                    <w:rPr>
                      <w:kern w:val="24"/>
                    </w:rPr>
                    <w:t>предоставлении муниципальной услуги</w:t>
                  </w:r>
                </w:p>
              </w:txbxContent>
            </v:textbox>
          </v:shape>
        </w:pict>
      </w:r>
    </w:p>
    <w:p w:rsidR="00E5551F" w:rsidRPr="00445C55" w:rsidRDefault="00E5551F" w:rsidP="00852BEA">
      <w:pPr>
        <w:ind w:firstLine="426"/>
      </w:pPr>
    </w:p>
    <w:p w:rsidR="00E5551F" w:rsidRPr="00445C55" w:rsidRDefault="008003ED" w:rsidP="00852BEA">
      <w:pPr>
        <w:ind w:firstLine="426"/>
      </w:pPr>
      <w:r>
        <w:rPr>
          <w:noProof/>
        </w:rPr>
        <w:pict>
          <v:shape id="_x0000_s1208" type="#_x0000_t32" style="position:absolute;left:0;text-align:left;margin-left:471.55pt;margin-top:9.9pt;width:29pt;height:0;flip:x;z-index:251662848" o:connectortype="straight">
            <v:stroke endarrow="block"/>
          </v:shape>
        </w:pict>
      </w:r>
      <w:r>
        <w:rPr>
          <w:noProof/>
        </w:rPr>
        <w:pict>
          <v:shape id="_x0000_s1215" type="#_x0000_t202" style="position:absolute;left:0;text-align:left;margin-left:36.05pt;margin-top:3.8pt;width:178pt;height:69.2pt;z-index:251667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" filled="f" strokecolor="#4f81bd">
            <v:textbox style="mso-next-textbox:#_x0000_s1215">
              <w:txbxContent>
                <w:p w:rsidR="008D71C6" w:rsidRPr="001A3AF1" w:rsidRDefault="008D71C6" w:rsidP="001A3AF1">
                  <w:pPr>
                    <w:pStyle w:val="ac"/>
                    <w:spacing w:before="0" w:beforeAutospacing="0" w:after="0" w:afterAutospacing="0"/>
                    <w:jc w:val="center"/>
                  </w:pPr>
                  <w:r>
                    <w:rPr>
                      <w:kern w:val="24"/>
                    </w:rPr>
                    <w:t>Принятие решения о присвоении, изменении, аннулировании адреса объекта недвижимости</w:t>
                  </w:r>
                </w:p>
              </w:txbxContent>
            </v:textbox>
          </v:shape>
        </w:pict>
      </w:r>
    </w:p>
    <w:p w:rsidR="00E5551F" w:rsidRPr="00445C55" w:rsidRDefault="00E5551F" w:rsidP="00852BEA">
      <w:pPr>
        <w:ind w:firstLine="426"/>
      </w:pPr>
    </w:p>
    <w:p w:rsidR="00E5551F" w:rsidRPr="00445C55" w:rsidRDefault="00E5551F" w:rsidP="00852BEA">
      <w:pPr>
        <w:ind w:firstLine="426"/>
      </w:pPr>
    </w:p>
    <w:p w:rsidR="00E5551F" w:rsidRPr="00445C55" w:rsidRDefault="008003ED" w:rsidP="00852BEA">
      <w:pPr>
        <w:ind w:firstLine="426"/>
      </w:pPr>
      <w:r>
        <w:rPr>
          <w:noProof/>
        </w:rPr>
        <w:pict>
          <v:shape id="_x0000_s1218" type="#_x0000_t32" style="position:absolute;left:0;text-align:left;margin-left:388.8pt;margin-top:8.25pt;width:.05pt;height:45.85pt;z-index:251671040" o:connectortype="straight">
            <v:stroke endarrow="block"/>
          </v:shape>
        </w:pict>
      </w:r>
    </w:p>
    <w:p w:rsidR="00E5551F" w:rsidRPr="00445C55" w:rsidRDefault="00E5551F" w:rsidP="00852BEA">
      <w:pPr>
        <w:ind w:firstLine="426"/>
      </w:pPr>
    </w:p>
    <w:p w:rsidR="00E5551F" w:rsidRPr="00445C55" w:rsidRDefault="008003ED" w:rsidP="00852BEA">
      <w:pPr>
        <w:ind w:firstLine="426"/>
      </w:pPr>
      <w:r>
        <w:rPr>
          <w:noProof/>
        </w:rPr>
        <w:pict>
          <v:shape id="_x0000_s1188" type="#_x0000_t32" style="position:absolute;left:0;text-align:left;margin-left:115.15pt;margin-top:4pt;width:.05pt;height:30.9pt;z-index:251651584" o:connectortype="straight">
            <v:stroke endarrow="block"/>
          </v:shape>
        </w:pict>
      </w:r>
    </w:p>
    <w:p w:rsidR="00E5551F" w:rsidRPr="00445C55" w:rsidRDefault="008003ED" w:rsidP="00852BEA">
      <w:pPr>
        <w:ind w:firstLine="426"/>
      </w:pPr>
      <w:r>
        <w:rPr>
          <w:noProof/>
        </w:rPr>
        <w:pict>
          <v:shape id="_x0000_s1187" type="#_x0000_t202" style="position:absolute;left:0;text-align:left;margin-left:297.05pt;margin-top:12.7pt;width:178pt;height:50.25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" filled="f" strokecolor="#4f81bd">
            <v:textbox style="mso-next-textbox:#_x0000_s1187">
              <w:txbxContent>
                <w:p w:rsidR="008D71C6" w:rsidRPr="001153FB" w:rsidRDefault="008D71C6" w:rsidP="001153FB">
                  <w:pPr>
                    <w:pStyle w:val="ac"/>
                    <w:spacing w:before="0" w:beforeAutospacing="0" w:after="0" w:afterAutospacing="0"/>
                    <w:jc w:val="center"/>
                  </w:pPr>
                  <w:r>
                    <w:rPr>
                      <w:kern w:val="24"/>
                    </w:rPr>
                    <w:t xml:space="preserve"> Выдача (направление) заявителю мотивированного отказа</w:t>
                  </w:r>
                </w:p>
              </w:txbxContent>
            </v:textbox>
          </v:shape>
        </w:pict>
      </w:r>
    </w:p>
    <w:p w:rsidR="00E5551F" w:rsidRPr="00445C55" w:rsidRDefault="008003ED" w:rsidP="00852BEA">
      <w:pPr>
        <w:ind w:firstLine="426"/>
      </w:pPr>
      <w:r>
        <w:pict>
          <v:shape id="TextBox 13" o:spid="_x0000_s1168" type="#_x0000_t202" style="position:absolute;left:0;text-align:left;margin-left:24.05pt;margin-top:7.3pt;width:178pt;height:69.2pt;z-index:251648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" filled="f" strokecolor="#4f81bd">
            <v:textbox style="mso-next-textbox:#TextBox 13">
              <w:txbxContent>
                <w:p w:rsidR="008D71C6" w:rsidRPr="001153FB" w:rsidRDefault="008D71C6" w:rsidP="006830E5">
                  <w:pPr>
                    <w:pStyle w:val="ac"/>
                    <w:spacing w:before="0" w:beforeAutospacing="0" w:after="0" w:afterAutospacing="0"/>
                    <w:jc w:val="center"/>
                  </w:pPr>
                  <w:r>
                    <w:rPr>
                      <w:kern w:val="24"/>
                    </w:rPr>
                    <w:t>Выдача (направление) постановления о присвоении, изменении, аннулировании адреса объекту недвижимости</w:t>
                  </w:r>
                </w:p>
              </w:txbxContent>
            </v:textbox>
          </v:shape>
        </w:pict>
      </w:r>
    </w:p>
    <w:p w:rsidR="00E5551F" w:rsidRPr="00445C55" w:rsidRDefault="00E5551F" w:rsidP="00852BEA">
      <w:pPr>
        <w:ind w:firstLine="426"/>
      </w:pPr>
    </w:p>
    <w:p w:rsidR="00E5551F" w:rsidRPr="00445C55" w:rsidRDefault="00E5551F" w:rsidP="00852BEA">
      <w:pPr>
        <w:ind w:firstLine="426"/>
      </w:pPr>
    </w:p>
    <w:p w:rsidR="00E5551F" w:rsidRPr="00445C55" w:rsidRDefault="00E5551F" w:rsidP="00852BEA">
      <w:pPr>
        <w:ind w:firstLine="426"/>
      </w:pPr>
    </w:p>
    <w:p w:rsidR="00E5551F" w:rsidRPr="00445C55" w:rsidRDefault="00E5551F" w:rsidP="00852BEA">
      <w:pPr>
        <w:ind w:firstLine="426"/>
      </w:pPr>
    </w:p>
    <w:p w:rsidR="00E5551F" w:rsidRPr="00445C55" w:rsidRDefault="00E5551F" w:rsidP="00852BEA">
      <w:pPr>
        <w:ind w:firstLine="426"/>
      </w:pPr>
    </w:p>
    <w:p w:rsidR="00E5551F" w:rsidRDefault="00E5551F" w:rsidP="00852BEA">
      <w:pPr>
        <w:tabs>
          <w:tab w:val="left" w:pos="1455"/>
        </w:tabs>
        <w:ind w:firstLine="426"/>
      </w:pPr>
    </w:p>
    <w:p w:rsidR="00195170" w:rsidRPr="00445C55" w:rsidRDefault="00195170" w:rsidP="00852BEA">
      <w:pPr>
        <w:tabs>
          <w:tab w:val="left" w:pos="1455"/>
        </w:tabs>
        <w:ind w:firstLine="426"/>
      </w:pPr>
    </w:p>
    <w:p w:rsidR="00E5551F" w:rsidRPr="00195170" w:rsidRDefault="00193C9A" w:rsidP="00195170">
      <w:pPr>
        <w:widowControl w:val="0"/>
        <w:tabs>
          <w:tab w:val="left" w:pos="567"/>
        </w:tabs>
        <w:ind w:firstLine="426"/>
        <w:contextualSpacing/>
        <w:jc w:val="right"/>
        <w:rPr>
          <w:b/>
          <w:sz w:val="28"/>
          <w:szCs w:val="28"/>
        </w:rPr>
      </w:pPr>
      <w:r w:rsidRPr="00195170">
        <w:rPr>
          <w:b/>
          <w:sz w:val="28"/>
          <w:szCs w:val="28"/>
        </w:rPr>
        <w:lastRenderedPageBreak/>
        <w:t>Приложение №5</w:t>
      </w:r>
    </w:p>
    <w:p w:rsidR="00E5551F" w:rsidRPr="00195170" w:rsidRDefault="00E5551F" w:rsidP="00195170">
      <w:pPr>
        <w:widowControl w:val="0"/>
        <w:tabs>
          <w:tab w:val="left" w:pos="567"/>
        </w:tabs>
        <w:ind w:firstLine="426"/>
        <w:contextualSpacing/>
        <w:jc w:val="right"/>
        <w:rPr>
          <w:b/>
          <w:sz w:val="28"/>
          <w:szCs w:val="28"/>
        </w:rPr>
      </w:pPr>
      <w:r w:rsidRPr="00195170">
        <w:rPr>
          <w:b/>
          <w:sz w:val="28"/>
          <w:szCs w:val="28"/>
        </w:rPr>
        <w:t xml:space="preserve">к Административному регламенту </w:t>
      </w:r>
    </w:p>
    <w:p w:rsidR="00E5551F" w:rsidRPr="00445C55" w:rsidRDefault="00E5551F" w:rsidP="00852BEA">
      <w:pPr>
        <w:tabs>
          <w:tab w:val="left" w:pos="1020"/>
        </w:tabs>
        <w:ind w:firstLine="426"/>
      </w:pPr>
    </w:p>
    <w:p w:rsidR="00E5551F" w:rsidRPr="00195170" w:rsidRDefault="00E5551F" w:rsidP="00852BEA">
      <w:pPr>
        <w:ind w:firstLine="426"/>
        <w:jc w:val="center"/>
        <w:rPr>
          <w:rFonts w:ascii="&quot;Linux Libertine&quot;" w:hAnsi="&quot;Linux Libertine&quot;" w:cs="&quot;Linux Libertine&quot;"/>
          <w:bCs/>
          <w:color w:val="000000"/>
          <w:sz w:val="28"/>
          <w:szCs w:val="28"/>
        </w:rPr>
      </w:pPr>
      <w:r w:rsidRPr="00195170">
        <w:rPr>
          <w:rFonts w:ascii="&quot;Linux Libertine&quot;" w:hAnsi="&quot;Linux Libertine&quot;" w:cs="&quot;Linux Libertine&quot;"/>
          <w:bCs/>
          <w:color w:val="000000"/>
          <w:sz w:val="28"/>
          <w:szCs w:val="28"/>
        </w:rPr>
        <w:t>Расписка</w:t>
      </w:r>
    </w:p>
    <w:p w:rsidR="00E5551F" w:rsidRPr="00445C55" w:rsidRDefault="00E5551F" w:rsidP="00852BEA">
      <w:pPr>
        <w:ind w:firstLine="426"/>
        <w:jc w:val="center"/>
        <w:rPr>
          <w:rFonts w:ascii="Calibri" w:hAnsi="Calibri" w:cs="&quot;Linux Libertine&quot;"/>
          <w:b/>
          <w:bCs/>
          <w:color w:val="000000"/>
          <w:sz w:val="28"/>
          <w:szCs w:val="28"/>
        </w:rPr>
      </w:pPr>
      <w:r w:rsidRPr="00195170">
        <w:rPr>
          <w:rFonts w:ascii="&quot;Linux Libertine&quot;" w:hAnsi="&quot;Linux Libertine&quot;" w:cs="&quot;Linux Libertine&quot;"/>
          <w:bCs/>
          <w:color w:val="000000"/>
          <w:sz w:val="28"/>
          <w:szCs w:val="28"/>
        </w:rPr>
        <w:t xml:space="preserve">о приеме документов на предоставление услуги </w:t>
      </w:r>
      <w:bookmarkStart w:id="0" w:name="OLE_LINK52"/>
      <w:bookmarkStart w:id="1" w:name="OLE_LINK53"/>
      <w:r w:rsidRPr="00195170">
        <w:rPr>
          <w:rFonts w:ascii="&quot;Linux Libertine&quot;" w:hAnsi="&quot;Linux Libertine&quot;" w:cs="&quot;Linux Libertine&quot;"/>
          <w:bCs/>
          <w:color w:val="000000"/>
          <w:sz w:val="28"/>
          <w:szCs w:val="28"/>
        </w:rPr>
        <w:t>«</w:t>
      </w:r>
      <w:r w:rsidRPr="00195170">
        <w:rPr>
          <w:sz w:val="28"/>
          <w:szCs w:val="28"/>
        </w:rPr>
        <w:t>Присвоение</w:t>
      </w:r>
      <w:r w:rsidRPr="00445C55">
        <w:rPr>
          <w:sz w:val="28"/>
          <w:szCs w:val="28"/>
        </w:rPr>
        <w:t>, изменение, аннулирование адреса объекту недвижимости на территории, находящихся в муниципальной собственности Администрации ___________________</w:t>
      </w:r>
      <w:r w:rsidRPr="00445C55">
        <w:rPr>
          <w:rFonts w:ascii="&quot;Linux Libertine&quot;" w:hAnsi="&quot;Linux Libertine&quot;" w:cs="&quot;Linux Libertine&quot;"/>
          <w:b/>
          <w:bCs/>
          <w:color w:val="000000"/>
          <w:sz w:val="28"/>
          <w:szCs w:val="28"/>
        </w:rPr>
        <w:t>»</w:t>
      </w:r>
      <w:bookmarkEnd w:id="0"/>
      <w:bookmarkEnd w:id="1"/>
    </w:p>
    <w:tbl>
      <w:tblPr>
        <w:tblW w:w="5000" w:type="pct"/>
        <w:tblLook w:val="04A0"/>
      </w:tblPr>
      <w:tblGrid>
        <w:gridCol w:w="5304"/>
        <w:gridCol w:w="2272"/>
        <w:gridCol w:w="2278"/>
      </w:tblGrid>
      <w:tr w:rsidR="00E5551F" w:rsidRPr="00195170" w:rsidTr="00D8563E">
        <w:trPr>
          <w:trHeight w:val="629"/>
        </w:trPr>
        <w:tc>
          <w:tcPr>
            <w:tcW w:w="2691" w:type="pct"/>
            <w:vMerge w:val="restart"/>
            <w:vAlign w:val="center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  <w:lang w:val="en-US"/>
              </w:rPr>
            </w:pPr>
            <w:r w:rsidRPr="00195170">
              <w:rPr>
                <w:rFonts w:ascii="&quot;Roman Unicode&quot;" w:hAnsi="&quot;Roman Unicode&quot;" w:cs="&quot;Roman Unicode&quot;"/>
                <w:color w:val="000000"/>
                <w:sz w:val="28"/>
                <w:szCs w:val="28"/>
              </w:rPr>
              <w:t xml:space="preserve">Заявитель   </w:t>
            </w:r>
            <w:r w:rsidRPr="00195170">
              <w:rPr>
                <w:rFonts w:ascii="Calibri" w:hAnsi="Calibri" w:cs="&quot;Roman Unicode&quot;"/>
                <w:color w:val="000000"/>
                <w:sz w:val="28"/>
                <w:szCs w:val="28"/>
              </w:rPr>
              <w:t>____________________________</w:t>
            </w:r>
            <w:r w:rsidRPr="00195170">
              <w:rPr>
                <w:rFonts w:ascii="&quot;Roman Unicode&quot;" w:hAnsi="&quot;Roman Unicode&quot;" w:cs="&quot;Roman Unicode&quot;"/>
                <w:color w:val="000000"/>
                <w:sz w:val="28"/>
                <w:szCs w:val="28"/>
              </w:rPr>
              <w:t>,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bottom"/>
          </w:tcPr>
          <w:p w:rsidR="00E5551F" w:rsidRPr="00195170" w:rsidRDefault="00E5551F" w:rsidP="00852BEA">
            <w:pPr>
              <w:ind w:firstLine="426"/>
              <w:rPr>
                <w:rFonts w:ascii="Calibri" w:hAnsi="Calibri"/>
                <w:sz w:val="28"/>
                <w:szCs w:val="28"/>
              </w:rPr>
            </w:pPr>
            <w:r w:rsidRPr="00195170">
              <w:rPr>
                <w:rFonts w:ascii="&quot;Roman Unicode&quot;" w:hAnsi="&quot;Roman Unicode&quot;" w:cs="&quot;Roman Unicode&quot;"/>
                <w:color w:val="000000"/>
                <w:sz w:val="28"/>
                <w:szCs w:val="28"/>
              </w:rPr>
              <w:t xml:space="preserve">серия: </w:t>
            </w:r>
          </w:p>
        </w:tc>
        <w:tc>
          <w:tcPr>
            <w:tcW w:w="1156" w:type="pct"/>
            <w:tcBorders>
              <w:bottom w:val="single" w:sz="4" w:space="0" w:color="auto"/>
            </w:tcBorders>
            <w:vAlign w:val="bottom"/>
          </w:tcPr>
          <w:p w:rsidR="00E5551F" w:rsidRPr="00195170" w:rsidRDefault="00E5551F" w:rsidP="00852BEA">
            <w:pPr>
              <w:ind w:firstLine="426"/>
              <w:rPr>
                <w:rFonts w:ascii="Calibri" w:hAnsi="Calibri"/>
                <w:sz w:val="28"/>
                <w:szCs w:val="28"/>
              </w:rPr>
            </w:pPr>
            <w:r w:rsidRPr="00195170">
              <w:rPr>
                <w:rFonts w:ascii="Calibri" w:hAnsi="Calibri" w:cs="&quot;Linux Libertine&quot;"/>
                <w:color w:val="000000"/>
                <w:sz w:val="28"/>
                <w:szCs w:val="28"/>
              </w:rPr>
              <w:t xml:space="preserve">номер:  </w:t>
            </w:r>
          </w:p>
        </w:tc>
      </w:tr>
      <w:tr w:rsidR="00E5551F" w:rsidRPr="00195170" w:rsidTr="00D8563E">
        <w:trPr>
          <w:trHeight w:val="629"/>
        </w:trPr>
        <w:tc>
          <w:tcPr>
            <w:tcW w:w="2691" w:type="pct"/>
            <w:vMerge/>
            <w:vAlign w:val="center"/>
          </w:tcPr>
          <w:p w:rsidR="00E5551F" w:rsidRPr="00195170" w:rsidRDefault="00E5551F" w:rsidP="00852BEA">
            <w:pPr>
              <w:ind w:firstLine="426"/>
              <w:rPr>
                <w:rFonts w:ascii="&quot;Roman Unicode&quot;" w:hAnsi="&quot;Roman Unicode&quot;" w:cs="&quot;Roman Unicode&quot;"/>
                <w:color w:val="000000"/>
                <w:sz w:val="28"/>
                <w:szCs w:val="28"/>
              </w:rPr>
            </w:pPr>
          </w:p>
        </w:tc>
        <w:tc>
          <w:tcPr>
            <w:tcW w:w="2309" w:type="pct"/>
            <w:gridSpan w:val="2"/>
            <w:tcBorders>
              <w:bottom w:val="single" w:sz="4" w:space="0" w:color="auto"/>
            </w:tcBorders>
            <w:vAlign w:val="bottom"/>
          </w:tcPr>
          <w:p w:rsidR="00E5551F" w:rsidRPr="00195170" w:rsidRDefault="00E5551F" w:rsidP="00852BEA">
            <w:pPr>
              <w:ind w:firstLine="426"/>
              <w:rPr>
                <w:rFonts w:ascii="Calibri" w:hAnsi="Calibri" w:cs="&quot;Linux Libertine&quot;"/>
                <w:color w:val="000000"/>
                <w:sz w:val="28"/>
                <w:szCs w:val="28"/>
              </w:rPr>
            </w:pPr>
          </w:p>
        </w:tc>
      </w:tr>
      <w:tr w:rsidR="00E5551F" w:rsidRPr="00195170" w:rsidTr="00D8563E">
        <w:trPr>
          <w:trHeight w:val="243"/>
        </w:trPr>
        <w:tc>
          <w:tcPr>
            <w:tcW w:w="2691" w:type="pct"/>
            <w:vMerge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</w:rPr>
            </w:pPr>
          </w:p>
        </w:tc>
        <w:tc>
          <w:tcPr>
            <w:tcW w:w="2309" w:type="pct"/>
            <w:gridSpan w:val="2"/>
            <w:tcBorders>
              <w:top w:val="single" w:sz="4" w:space="0" w:color="auto"/>
            </w:tcBorders>
          </w:tcPr>
          <w:p w:rsidR="00E5551F" w:rsidRPr="00195170" w:rsidRDefault="00E5551F" w:rsidP="00852BEA">
            <w:pPr>
              <w:ind w:firstLine="426"/>
              <w:jc w:val="center"/>
              <w:rPr>
                <w:sz w:val="28"/>
                <w:szCs w:val="28"/>
              </w:rPr>
            </w:pPr>
            <w:r w:rsidRPr="00195170">
              <w:rPr>
                <w:rFonts w:cs="&quot;Linux Libertine&quot;"/>
                <w:i/>
                <w:iCs/>
                <w:color w:val="000000"/>
                <w:sz w:val="28"/>
                <w:szCs w:val="28"/>
              </w:rPr>
              <w:t>(реквизиты документа, удостоверяющего личность)</w:t>
            </w:r>
          </w:p>
        </w:tc>
      </w:tr>
    </w:tbl>
    <w:p w:rsidR="00E5551F" w:rsidRPr="00195170" w:rsidRDefault="00E5551F" w:rsidP="00852BEA">
      <w:pPr>
        <w:ind w:firstLine="426"/>
        <w:rPr>
          <w:rFonts w:ascii="Calibri" w:hAnsi="Calibri" w:cs="&quot;Roman Unicode&quot;"/>
          <w:color w:val="000000"/>
          <w:sz w:val="28"/>
          <w:szCs w:val="28"/>
        </w:rPr>
      </w:pPr>
    </w:p>
    <w:p w:rsidR="00E5551F" w:rsidRPr="00195170" w:rsidRDefault="00E5551F" w:rsidP="00852BEA">
      <w:pPr>
        <w:ind w:firstLine="426"/>
        <w:jc w:val="both"/>
        <w:rPr>
          <w:rFonts w:ascii="&quot;Roman Unicode&quot;" w:hAnsi="&quot;Roman Unicode&quot;" w:cs="&quot;Roman Unicode&quot;"/>
          <w:color w:val="000000"/>
          <w:sz w:val="28"/>
          <w:szCs w:val="28"/>
        </w:rPr>
      </w:pPr>
      <w:r w:rsidRPr="00195170">
        <w:rPr>
          <w:rFonts w:ascii="&quot;Roman Unicode&quot;" w:hAnsi="&quot;Roman Unicode&quot;" w:cs="&quot;Roman Unicode&quot;"/>
          <w:color w:val="000000"/>
          <w:sz w:val="28"/>
          <w:szCs w:val="28"/>
        </w:rPr>
        <w:t xml:space="preserve">сдал(-а), а специалист </w:t>
      </w:r>
      <w:bookmarkStart w:id="2" w:name="OLE_LINK29"/>
      <w:bookmarkStart w:id="3" w:name="OLE_LINK30"/>
      <w:r w:rsidRPr="00195170">
        <w:rPr>
          <w:rFonts w:ascii="&quot;Roman Unicode&quot;" w:hAnsi="&quot;Roman Unicode&quot;" w:cs="&quot;Roman Unicode&quot;"/>
          <w:color w:val="000000"/>
          <w:sz w:val="28"/>
          <w:szCs w:val="28"/>
        </w:rPr>
        <w:t xml:space="preserve">________________________________, </w:t>
      </w:r>
      <w:bookmarkEnd w:id="2"/>
      <w:bookmarkEnd w:id="3"/>
      <w:r w:rsidRPr="00195170">
        <w:rPr>
          <w:rFonts w:ascii="&quot;Roman Unicode&quot;" w:hAnsi="&quot;Roman Unicode&quot;" w:cs="&quot;Roman Unicode&quot;"/>
          <w:color w:val="000000"/>
          <w:sz w:val="28"/>
          <w:szCs w:val="28"/>
        </w:rPr>
        <w:t xml:space="preserve"> принял(-a) для предоставления муниципальной услуги «Присвоение, изменение, аннулирование адреса объекту недвижимости на </w:t>
      </w:r>
      <w:r w:rsidRPr="00B251BF">
        <w:rPr>
          <w:rFonts w:ascii="&quot;Roman Unicode&quot;" w:hAnsi="&quot;Roman Unicode&quot;" w:cs="&quot;Roman Unicode&quot;"/>
          <w:color w:val="000000"/>
          <w:sz w:val="28"/>
          <w:szCs w:val="28"/>
        </w:rPr>
        <w:t>территории</w:t>
      </w:r>
      <w:r w:rsidR="00B251BF" w:rsidRPr="00B251BF">
        <w:rPr>
          <w:sz w:val="28"/>
          <w:szCs w:val="28"/>
        </w:rPr>
        <w:t xml:space="preserve"> территории сельского поселения </w:t>
      </w:r>
      <w:r w:rsidR="008D71C6">
        <w:rPr>
          <w:sz w:val="28"/>
          <w:szCs w:val="28"/>
        </w:rPr>
        <w:t>Килимовский</w:t>
      </w:r>
      <w:r w:rsidR="00B251BF" w:rsidRPr="00B251BF">
        <w:rPr>
          <w:sz w:val="28"/>
          <w:szCs w:val="28"/>
        </w:rPr>
        <w:t xml:space="preserve"> сельсовет»</w:t>
      </w:r>
      <w:r w:rsidRPr="00B251BF">
        <w:rPr>
          <w:rFonts w:ascii="&quot;Roman Unicode&quot;" w:hAnsi="&quot;Roman Unicode&quot;" w:cs="&quot;Roman Unicode&quot;"/>
          <w:color w:val="000000"/>
          <w:sz w:val="28"/>
          <w:szCs w:val="28"/>
        </w:rPr>
        <w:t>, следующие</w:t>
      </w:r>
      <w:r w:rsidRPr="00195170">
        <w:rPr>
          <w:rFonts w:ascii="&quot;Roman Unicode&quot;" w:hAnsi="&quot;Roman Unicode&quot;" w:cs="&quot;Roman Unicode&quot;"/>
          <w:color w:val="000000"/>
          <w:sz w:val="28"/>
          <w:szCs w:val="28"/>
        </w:rPr>
        <w:t xml:space="preserve"> документы:</w:t>
      </w:r>
    </w:p>
    <w:p w:rsidR="00E5551F" w:rsidRPr="00195170" w:rsidRDefault="00E5551F" w:rsidP="00852BEA">
      <w:pPr>
        <w:ind w:firstLine="426"/>
        <w:rPr>
          <w:color w:val="000000"/>
          <w:sz w:val="28"/>
          <w:szCs w:val="28"/>
        </w:rPr>
      </w:pP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344"/>
        <w:gridCol w:w="3027"/>
        <w:gridCol w:w="3205"/>
        <w:gridCol w:w="2278"/>
      </w:tblGrid>
      <w:tr w:rsidR="00E5551F" w:rsidRPr="00195170" w:rsidTr="00D8563E">
        <w:tc>
          <w:tcPr>
            <w:tcW w:w="682" w:type="pct"/>
            <w:vAlign w:val="center"/>
          </w:tcPr>
          <w:p w:rsidR="00E5551F" w:rsidRPr="00195170" w:rsidRDefault="00E5551F" w:rsidP="00852BEA">
            <w:pPr>
              <w:ind w:firstLine="426"/>
              <w:jc w:val="center"/>
              <w:rPr>
                <w:sz w:val="28"/>
                <w:szCs w:val="28"/>
              </w:rPr>
            </w:pPr>
            <w:r w:rsidRPr="00195170">
              <w:rPr>
                <w:position w:val="-1"/>
                <w:sz w:val="28"/>
                <w:szCs w:val="28"/>
              </w:rPr>
              <w:t>№ п/п</w:t>
            </w:r>
          </w:p>
        </w:tc>
        <w:tc>
          <w:tcPr>
            <w:tcW w:w="1536" w:type="pct"/>
            <w:vAlign w:val="center"/>
          </w:tcPr>
          <w:p w:rsidR="00E5551F" w:rsidRPr="00195170" w:rsidRDefault="00E5551F" w:rsidP="00852BEA">
            <w:pPr>
              <w:ind w:firstLine="426"/>
              <w:jc w:val="center"/>
              <w:rPr>
                <w:sz w:val="28"/>
                <w:szCs w:val="28"/>
              </w:rPr>
            </w:pPr>
            <w:r w:rsidRPr="00195170">
              <w:rPr>
                <w:position w:val="-1"/>
                <w:sz w:val="28"/>
                <w:szCs w:val="28"/>
              </w:rPr>
              <w:t>Документ</w:t>
            </w:r>
          </w:p>
        </w:tc>
        <w:tc>
          <w:tcPr>
            <w:tcW w:w="1626" w:type="pct"/>
            <w:vAlign w:val="center"/>
          </w:tcPr>
          <w:p w:rsidR="00E5551F" w:rsidRPr="00195170" w:rsidRDefault="00E5551F" w:rsidP="00852BEA">
            <w:pPr>
              <w:ind w:firstLine="426"/>
              <w:jc w:val="center"/>
              <w:rPr>
                <w:sz w:val="28"/>
                <w:szCs w:val="28"/>
              </w:rPr>
            </w:pPr>
            <w:r w:rsidRPr="00195170">
              <w:rPr>
                <w:position w:val="-1"/>
                <w:sz w:val="28"/>
                <w:szCs w:val="28"/>
              </w:rPr>
              <w:t>Вид документа</w:t>
            </w:r>
          </w:p>
        </w:tc>
        <w:tc>
          <w:tcPr>
            <w:tcW w:w="1157" w:type="pct"/>
            <w:vAlign w:val="center"/>
          </w:tcPr>
          <w:p w:rsidR="00E5551F" w:rsidRPr="00195170" w:rsidRDefault="00E5551F" w:rsidP="00852BEA">
            <w:pPr>
              <w:ind w:firstLine="426"/>
              <w:jc w:val="center"/>
              <w:rPr>
                <w:sz w:val="28"/>
                <w:szCs w:val="28"/>
              </w:rPr>
            </w:pPr>
            <w:r w:rsidRPr="00195170">
              <w:rPr>
                <w:position w:val="-1"/>
                <w:sz w:val="28"/>
                <w:szCs w:val="28"/>
              </w:rPr>
              <w:t>Кол-во листов</w:t>
            </w:r>
          </w:p>
        </w:tc>
      </w:tr>
      <w:tr w:rsidR="00E5551F" w:rsidRPr="00195170" w:rsidTr="00D8563E">
        <w:tc>
          <w:tcPr>
            <w:tcW w:w="682" w:type="pct"/>
            <w:vAlign w:val="center"/>
          </w:tcPr>
          <w:p w:rsidR="00E5551F" w:rsidRPr="00195170" w:rsidRDefault="00E5551F" w:rsidP="00852BEA">
            <w:pPr>
              <w:ind w:firstLine="426"/>
              <w:jc w:val="center"/>
              <w:rPr>
                <w:sz w:val="28"/>
                <w:szCs w:val="28"/>
              </w:rPr>
            </w:pPr>
          </w:p>
        </w:tc>
        <w:tc>
          <w:tcPr>
            <w:tcW w:w="1536" w:type="pct"/>
            <w:vAlign w:val="center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</w:rPr>
            </w:pPr>
          </w:p>
        </w:tc>
        <w:tc>
          <w:tcPr>
            <w:tcW w:w="1626" w:type="pct"/>
            <w:vAlign w:val="center"/>
          </w:tcPr>
          <w:p w:rsidR="00E5551F" w:rsidRPr="00195170" w:rsidRDefault="00E5551F" w:rsidP="00852BEA">
            <w:pPr>
              <w:ind w:firstLine="426"/>
              <w:jc w:val="center"/>
              <w:rPr>
                <w:sz w:val="28"/>
                <w:szCs w:val="28"/>
              </w:rPr>
            </w:pPr>
          </w:p>
        </w:tc>
        <w:tc>
          <w:tcPr>
            <w:tcW w:w="1157" w:type="pct"/>
            <w:vAlign w:val="center"/>
          </w:tcPr>
          <w:p w:rsidR="00E5551F" w:rsidRPr="00195170" w:rsidRDefault="00E5551F" w:rsidP="00852BEA">
            <w:pPr>
              <w:ind w:firstLine="426"/>
              <w:jc w:val="center"/>
              <w:rPr>
                <w:sz w:val="28"/>
                <w:szCs w:val="28"/>
              </w:rPr>
            </w:pPr>
          </w:p>
        </w:tc>
      </w:tr>
    </w:tbl>
    <w:p w:rsidR="00E5551F" w:rsidRPr="00195170" w:rsidRDefault="00E5551F" w:rsidP="00852BEA">
      <w:pPr>
        <w:ind w:firstLine="426"/>
        <w:rPr>
          <w:sz w:val="28"/>
          <w:szCs w:val="28"/>
          <w:lang w:val="en-US"/>
        </w:rPr>
      </w:pPr>
    </w:p>
    <w:tbl>
      <w:tblPr>
        <w:tblW w:w="5000" w:type="pct"/>
        <w:tblLook w:val="04A0"/>
      </w:tblPr>
      <w:tblGrid>
        <w:gridCol w:w="936"/>
        <w:gridCol w:w="7297"/>
        <w:gridCol w:w="1621"/>
      </w:tblGrid>
      <w:tr w:rsidR="00E5551F" w:rsidRPr="00195170" w:rsidTr="00195170">
        <w:tc>
          <w:tcPr>
            <w:tcW w:w="475" w:type="pct"/>
            <w:vMerge w:val="restart"/>
            <w:shd w:val="clear" w:color="auto" w:fill="auto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  <w:lang w:val="en-US"/>
              </w:rPr>
            </w:pPr>
            <w:bookmarkStart w:id="4" w:name="OLE_LINK33"/>
            <w:bookmarkStart w:id="5" w:name="OLE_LINK34"/>
            <w:r w:rsidRPr="00195170">
              <w:rPr>
                <w:bCs/>
                <w:color w:val="000000"/>
                <w:sz w:val="28"/>
                <w:szCs w:val="28"/>
              </w:rPr>
              <w:t>Итого</w:t>
            </w:r>
            <w:r w:rsidRPr="00195170">
              <w:rPr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703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  <w:lang w:val="en-US"/>
              </w:rPr>
            </w:pPr>
          </w:p>
        </w:tc>
        <w:tc>
          <w:tcPr>
            <w:tcW w:w="823" w:type="pct"/>
            <w:vMerge w:val="restart"/>
            <w:shd w:val="clear" w:color="auto" w:fill="auto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  <w:lang w:val="en-US"/>
              </w:rPr>
            </w:pPr>
            <w:r w:rsidRPr="00195170">
              <w:rPr>
                <w:bCs/>
                <w:color w:val="000000"/>
                <w:sz w:val="28"/>
                <w:szCs w:val="28"/>
              </w:rPr>
              <w:t>листов</w:t>
            </w:r>
          </w:p>
        </w:tc>
      </w:tr>
      <w:tr w:rsidR="00E5551F" w:rsidRPr="00195170" w:rsidTr="00195170">
        <w:tc>
          <w:tcPr>
            <w:tcW w:w="475" w:type="pct"/>
            <w:vMerge/>
            <w:shd w:val="clear" w:color="auto" w:fill="auto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  <w:lang w:val="en-US"/>
              </w:rPr>
            </w:pPr>
          </w:p>
        </w:tc>
        <w:tc>
          <w:tcPr>
            <w:tcW w:w="3703" w:type="pct"/>
            <w:tcBorders>
              <w:top w:val="single" w:sz="8" w:space="0" w:color="auto"/>
            </w:tcBorders>
            <w:shd w:val="clear" w:color="auto" w:fill="auto"/>
          </w:tcPr>
          <w:p w:rsidR="00E5551F" w:rsidRPr="00195170" w:rsidRDefault="00E5551F" w:rsidP="00852BEA">
            <w:pPr>
              <w:ind w:firstLine="426"/>
              <w:jc w:val="center"/>
              <w:rPr>
                <w:vanish/>
                <w:sz w:val="28"/>
                <w:szCs w:val="28"/>
                <w:lang w:val="en-US"/>
              </w:rPr>
            </w:pPr>
            <w:bookmarkStart w:id="6" w:name="OLE_LINK23"/>
            <w:bookmarkStart w:id="7" w:name="OLE_LINK24"/>
            <w:r w:rsidRPr="00195170">
              <w:rPr>
                <w:sz w:val="28"/>
                <w:szCs w:val="28"/>
              </w:rPr>
              <w:t xml:space="preserve"> </w:t>
            </w:r>
          </w:p>
          <w:p w:rsidR="00E5551F" w:rsidRPr="00195170" w:rsidRDefault="00E5551F" w:rsidP="00852BEA">
            <w:pPr>
              <w:ind w:firstLine="426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195170">
              <w:rPr>
                <w:i/>
                <w:iCs/>
                <w:color w:val="000000"/>
                <w:sz w:val="28"/>
                <w:szCs w:val="28"/>
              </w:rPr>
              <w:t>(указывается количество листов прописью)</w:t>
            </w:r>
          </w:p>
          <w:bookmarkEnd w:id="6"/>
          <w:bookmarkEnd w:id="7"/>
          <w:p w:rsidR="00E5551F" w:rsidRPr="00195170" w:rsidRDefault="00E5551F" w:rsidP="00852BEA">
            <w:pPr>
              <w:ind w:firstLine="426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823" w:type="pct"/>
            <w:vMerge/>
            <w:shd w:val="clear" w:color="auto" w:fill="auto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  <w:lang w:val="en-US"/>
              </w:rPr>
            </w:pPr>
          </w:p>
        </w:tc>
      </w:tr>
      <w:tr w:rsidR="00E5551F" w:rsidRPr="00195170" w:rsidTr="00195170">
        <w:tc>
          <w:tcPr>
            <w:tcW w:w="475" w:type="pct"/>
            <w:vMerge/>
            <w:shd w:val="clear" w:color="auto" w:fill="auto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  <w:lang w:val="en-US"/>
              </w:rPr>
            </w:pPr>
          </w:p>
        </w:tc>
        <w:tc>
          <w:tcPr>
            <w:tcW w:w="3703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  <w:lang w:val="en-US"/>
              </w:rPr>
            </w:pPr>
          </w:p>
        </w:tc>
        <w:tc>
          <w:tcPr>
            <w:tcW w:w="823" w:type="pct"/>
            <w:vMerge w:val="restart"/>
            <w:shd w:val="clear" w:color="auto" w:fill="auto"/>
          </w:tcPr>
          <w:p w:rsidR="00E5551F" w:rsidRPr="00195170" w:rsidRDefault="00E5551F" w:rsidP="00852BEA">
            <w:pPr>
              <w:ind w:firstLine="426"/>
              <w:rPr>
                <w:bCs/>
                <w:color w:val="000000"/>
                <w:sz w:val="28"/>
                <w:szCs w:val="28"/>
                <w:lang w:val="en-US"/>
              </w:rPr>
            </w:pPr>
            <w:r w:rsidRPr="00195170">
              <w:rPr>
                <w:bCs/>
                <w:color w:val="000000"/>
                <w:sz w:val="28"/>
                <w:szCs w:val="28"/>
              </w:rPr>
              <w:t>документов</w:t>
            </w:r>
          </w:p>
        </w:tc>
      </w:tr>
      <w:tr w:rsidR="00E5551F" w:rsidRPr="00195170" w:rsidTr="00195170">
        <w:tc>
          <w:tcPr>
            <w:tcW w:w="475" w:type="pct"/>
            <w:vMerge/>
            <w:shd w:val="clear" w:color="auto" w:fill="auto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  <w:lang w:val="en-US"/>
              </w:rPr>
            </w:pPr>
          </w:p>
        </w:tc>
        <w:tc>
          <w:tcPr>
            <w:tcW w:w="3703" w:type="pct"/>
            <w:tcBorders>
              <w:top w:val="single" w:sz="8" w:space="0" w:color="auto"/>
            </w:tcBorders>
            <w:shd w:val="clear" w:color="auto" w:fill="auto"/>
          </w:tcPr>
          <w:p w:rsidR="00E5551F" w:rsidRPr="00195170" w:rsidRDefault="00E5551F" w:rsidP="00852BEA">
            <w:pPr>
              <w:ind w:firstLine="426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195170">
              <w:rPr>
                <w:i/>
                <w:iCs/>
                <w:color w:val="000000"/>
                <w:sz w:val="28"/>
                <w:szCs w:val="28"/>
              </w:rPr>
              <w:t>(указывается количество документов прописью)</w:t>
            </w:r>
          </w:p>
          <w:p w:rsidR="00E5551F" w:rsidRPr="00195170" w:rsidRDefault="00E5551F" w:rsidP="00852BEA">
            <w:pPr>
              <w:ind w:firstLine="426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823" w:type="pct"/>
            <w:vMerge/>
            <w:shd w:val="clear" w:color="auto" w:fill="auto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  <w:lang w:val="en-US"/>
              </w:rPr>
            </w:pPr>
          </w:p>
        </w:tc>
      </w:tr>
      <w:bookmarkEnd w:id="4"/>
      <w:bookmarkEnd w:id="5"/>
    </w:tbl>
    <w:p w:rsidR="00E5551F" w:rsidRPr="00195170" w:rsidRDefault="00E5551F" w:rsidP="00852BEA">
      <w:pPr>
        <w:ind w:firstLine="426"/>
        <w:rPr>
          <w:sz w:val="28"/>
          <w:szCs w:val="28"/>
          <w:lang w:val="en-US"/>
        </w:rPr>
      </w:pPr>
    </w:p>
    <w:tbl>
      <w:tblPr>
        <w:tblpPr w:leftFromText="180" w:rightFromText="180" w:vertAnchor="text" w:horzAnchor="margin" w:tblpXSpec="right" w:tblpY="-210"/>
        <w:tblOverlap w:val="never"/>
        <w:tblW w:w="7297" w:type="dxa"/>
        <w:tblLayout w:type="fixed"/>
        <w:tblLook w:val="01E0"/>
      </w:tblPr>
      <w:tblGrid>
        <w:gridCol w:w="7297"/>
      </w:tblGrid>
      <w:tr w:rsidR="00E5551F" w:rsidRPr="00195170" w:rsidTr="00D8563E">
        <w:tc>
          <w:tcPr>
            <w:tcW w:w="7297" w:type="dxa"/>
            <w:tcBorders>
              <w:top w:val="nil"/>
              <w:left w:val="nil"/>
              <w:bottom w:val="nil"/>
              <w:right w:val="nil"/>
            </w:tcBorders>
          </w:tcPr>
          <w:p w:rsidR="00E5551F" w:rsidRPr="00195170" w:rsidRDefault="00E5551F" w:rsidP="00852BEA">
            <w:pPr>
              <w:ind w:firstLine="426"/>
              <w:jc w:val="right"/>
              <w:rPr>
                <w:sz w:val="28"/>
                <w:szCs w:val="28"/>
                <w:lang w:val="en-US"/>
              </w:rPr>
            </w:pPr>
          </w:p>
        </w:tc>
      </w:tr>
    </w:tbl>
    <w:p w:rsidR="00E5551F" w:rsidRPr="00195170" w:rsidRDefault="00E5551F" w:rsidP="00852BEA">
      <w:pPr>
        <w:ind w:firstLine="426"/>
        <w:rPr>
          <w:vanish/>
          <w:sz w:val="28"/>
          <w:szCs w:val="28"/>
        </w:rPr>
      </w:pPr>
      <w:bookmarkStart w:id="8" w:name="OLE_LINK11"/>
      <w:bookmarkStart w:id="9" w:name="OLE_LINK12"/>
    </w:p>
    <w:tbl>
      <w:tblPr>
        <w:tblW w:w="5000" w:type="pct"/>
        <w:tblLook w:val="04A0"/>
      </w:tblPr>
      <w:tblGrid>
        <w:gridCol w:w="3547"/>
        <w:gridCol w:w="1707"/>
        <w:gridCol w:w="2891"/>
        <w:gridCol w:w="1709"/>
      </w:tblGrid>
      <w:tr w:rsidR="00E5551F" w:rsidRPr="00195170" w:rsidTr="00547B8C">
        <w:trPr>
          <w:trHeight w:val="269"/>
        </w:trPr>
        <w:tc>
          <w:tcPr>
            <w:tcW w:w="2666" w:type="pct"/>
            <w:gridSpan w:val="2"/>
            <w:shd w:val="clear" w:color="auto" w:fill="auto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  <w:lang w:val="en-US"/>
              </w:rPr>
            </w:pPr>
            <w:r w:rsidRPr="00195170">
              <w:rPr>
                <w:color w:val="000000"/>
                <w:sz w:val="28"/>
                <w:szCs w:val="28"/>
              </w:rPr>
              <w:t>Дата выдачи расписки:</w:t>
            </w:r>
          </w:p>
        </w:tc>
        <w:tc>
          <w:tcPr>
            <w:tcW w:w="2334" w:type="pct"/>
            <w:gridSpan w:val="2"/>
            <w:shd w:val="clear" w:color="auto" w:fill="auto"/>
          </w:tcPr>
          <w:p w:rsidR="00E5551F" w:rsidRPr="00195170" w:rsidRDefault="00E5551F" w:rsidP="00852BEA">
            <w:pPr>
              <w:ind w:firstLine="426"/>
              <w:jc w:val="right"/>
              <w:rPr>
                <w:color w:val="000000"/>
                <w:sz w:val="28"/>
                <w:szCs w:val="28"/>
                <w:u w:val="single"/>
              </w:rPr>
            </w:pPr>
            <w:r w:rsidRPr="00195170">
              <w:rPr>
                <w:color w:val="000000"/>
                <w:sz w:val="28"/>
                <w:szCs w:val="28"/>
                <w:u w:val="single"/>
                <w:lang w:val="en-US"/>
              </w:rPr>
              <w:t>«</w:t>
            </w:r>
            <w:r w:rsidRPr="00195170">
              <w:rPr>
                <w:color w:val="000000"/>
                <w:sz w:val="28"/>
                <w:szCs w:val="28"/>
                <w:u w:val="single"/>
              </w:rPr>
              <w:t>__</w:t>
            </w:r>
            <w:r w:rsidRPr="00195170">
              <w:rPr>
                <w:color w:val="000000"/>
                <w:sz w:val="28"/>
                <w:szCs w:val="28"/>
                <w:u w:val="single"/>
                <w:lang w:val="en-US"/>
              </w:rPr>
              <w:t xml:space="preserve">» </w:t>
            </w:r>
            <w:r w:rsidRPr="00195170">
              <w:rPr>
                <w:color w:val="000000"/>
                <w:sz w:val="28"/>
                <w:szCs w:val="28"/>
                <w:u w:val="single"/>
              </w:rPr>
              <w:t>________</w:t>
            </w:r>
            <w:r w:rsidRPr="00195170">
              <w:rPr>
                <w:color w:val="000000"/>
                <w:sz w:val="28"/>
                <w:szCs w:val="28"/>
                <w:u w:val="single"/>
                <w:lang w:val="en-US"/>
              </w:rPr>
              <w:t xml:space="preserve"> 20</w:t>
            </w:r>
            <w:r w:rsidRPr="00195170">
              <w:rPr>
                <w:color w:val="000000"/>
                <w:sz w:val="28"/>
                <w:szCs w:val="28"/>
                <w:u w:val="single"/>
              </w:rPr>
              <w:t>__</w:t>
            </w:r>
            <w:r w:rsidRPr="00195170">
              <w:rPr>
                <w:color w:val="000000"/>
                <w:sz w:val="28"/>
                <w:szCs w:val="28"/>
                <w:u w:val="single"/>
                <w:lang w:val="en-US"/>
              </w:rPr>
              <w:t xml:space="preserve"> г.</w:t>
            </w:r>
          </w:p>
        </w:tc>
      </w:tr>
      <w:tr w:rsidR="00E5551F" w:rsidRPr="00195170" w:rsidTr="00547B8C">
        <w:trPr>
          <w:trHeight w:val="269"/>
        </w:trPr>
        <w:tc>
          <w:tcPr>
            <w:tcW w:w="2666" w:type="pct"/>
            <w:gridSpan w:val="2"/>
            <w:shd w:val="clear" w:color="auto" w:fill="auto"/>
          </w:tcPr>
          <w:p w:rsidR="00E5551F" w:rsidRPr="00195170" w:rsidRDefault="00E5551F" w:rsidP="00852BEA">
            <w:pPr>
              <w:ind w:firstLine="426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Ориентировочная дата выдачи итогового(-ых) документа(-ов):</w:t>
            </w:r>
          </w:p>
        </w:tc>
        <w:tc>
          <w:tcPr>
            <w:tcW w:w="2334" w:type="pct"/>
            <w:gridSpan w:val="2"/>
            <w:shd w:val="clear" w:color="auto" w:fill="auto"/>
          </w:tcPr>
          <w:p w:rsidR="00E5551F" w:rsidRPr="00195170" w:rsidRDefault="00E5551F" w:rsidP="00852BEA">
            <w:pPr>
              <w:ind w:firstLine="426"/>
              <w:jc w:val="right"/>
              <w:rPr>
                <w:color w:val="000000"/>
                <w:sz w:val="28"/>
                <w:szCs w:val="28"/>
                <w:lang w:val="en-US"/>
              </w:rPr>
            </w:pPr>
            <w:r w:rsidRPr="00195170">
              <w:rPr>
                <w:sz w:val="28"/>
                <w:szCs w:val="28"/>
                <w:u w:val="single"/>
              </w:rPr>
              <w:t>«__» ________ 20__ г.</w:t>
            </w:r>
          </w:p>
        </w:tc>
      </w:tr>
      <w:tr w:rsidR="00E5551F" w:rsidRPr="00195170" w:rsidTr="00547B8C">
        <w:trPr>
          <w:trHeight w:val="269"/>
        </w:trPr>
        <w:tc>
          <w:tcPr>
            <w:tcW w:w="5000" w:type="pct"/>
            <w:gridSpan w:val="4"/>
            <w:shd w:val="clear" w:color="auto" w:fill="auto"/>
          </w:tcPr>
          <w:p w:rsidR="00E5551F" w:rsidRPr="00195170" w:rsidRDefault="00E5551F" w:rsidP="00852BEA">
            <w:pPr>
              <w:ind w:firstLine="426"/>
              <w:rPr>
                <w:color w:val="000000"/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 xml:space="preserve">Место выдачи: _______________________________ </w:t>
            </w:r>
          </w:p>
          <w:p w:rsidR="00E5551F" w:rsidRPr="00195170" w:rsidRDefault="00E5551F" w:rsidP="00852BEA">
            <w:pPr>
              <w:ind w:firstLine="426"/>
              <w:rPr>
                <w:color w:val="000000"/>
                <w:sz w:val="28"/>
                <w:szCs w:val="28"/>
              </w:rPr>
            </w:pPr>
          </w:p>
          <w:p w:rsidR="00E5551F" w:rsidRPr="00195170" w:rsidRDefault="00E5551F" w:rsidP="00852BEA">
            <w:pPr>
              <w:ind w:firstLine="426"/>
              <w:rPr>
                <w:sz w:val="28"/>
                <w:szCs w:val="28"/>
                <w:u w:val="single"/>
              </w:rPr>
            </w:pPr>
            <w:r w:rsidRPr="00195170">
              <w:rPr>
                <w:color w:val="000000"/>
                <w:sz w:val="28"/>
                <w:szCs w:val="28"/>
              </w:rPr>
              <w:t>Регистрационный номер ______________________</w:t>
            </w:r>
            <w:r w:rsidRPr="00195170">
              <w:rPr>
                <w:color w:val="000000"/>
                <w:sz w:val="28"/>
                <w:szCs w:val="28"/>
              </w:rPr>
              <w:br/>
            </w:r>
          </w:p>
        </w:tc>
      </w:tr>
      <w:bookmarkEnd w:id="8"/>
      <w:bookmarkEnd w:id="9"/>
      <w:tr w:rsidR="00E5551F" w:rsidRPr="00195170" w:rsidTr="00547B8C">
        <w:tc>
          <w:tcPr>
            <w:tcW w:w="1800" w:type="pct"/>
            <w:vMerge w:val="restart"/>
            <w:shd w:val="clear" w:color="auto" w:fill="auto"/>
            <w:vAlign w:val="center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</w:rPr>
            </w:pPr>
            <w:r w:rsidRPr="00195170">
              <w:rPr>
                <w:color w:val="000000"/>
                <w:sz w:val="28"/>
                <w:szCs w:val="28"/>
              </w:rPr>
              <w:t>Специалист</w:t>
            </w:r>
          </w:p>
        </w:tc>
        <w:tc>
          <w:tcPr>
            <w:tcW w:w="2333" w:type="pct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</w:rPr>
            </w:pPr>
          </w:p>
        </w:tc>
        <w:tc>
          <w:tcPr>
            <w:tcW w:w="867" w:type="pct"/>
            <w:tcBorders>
              <w:bottom w:val="single" w:sz="8" w:space="0" w:color="auto"/>
            </w:tcBorders>
            <w:shd w:val="clear" w:color="auto" w:fill="auto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</w:rPr>
            </w:pPr>
          </w:p>
        </w:tc>
      </w:tr>
      <w:tr w:rsidR="00E5551F" w:rsidRPr="00195170" w:rsidTr="00547B8C">
        <w:tc>
          <w:tcPr>
            <w:tcW w:w="1800" w:type="pct"/>
            <w:vMerge/>
            <w:shd w:val="clear" w:color="auto" w:fill="auto"/>
            <w:vAlign w:val="center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</w:rPr>
            </w:pPr>
          </w:p>
        </w:tc>
        <w:tc>
          <w:tcPr>
            <w:tcW w:w="3200" w:type="pct"/>
            <w:gridSpan w:val="3"/>
            <w:shd w:val="clear" w:color="auto" w:fill="auto"/>
          </w:tcPr>
          <w:p w:rsidR="00E5551F" w:rsidRPr="00195170" w:rsidRDefault="00E5551F" w:rsidP="00852BEA">
            <w:pPr>
              <w:ind w:firstLine="426"/>
              <w:jc w:val="center"/>
              <w:rPr>
                <w:sz w:val="28"/>
                <w:szCs w:val="28"/>
                <w:lang w:val="en-US"/>
              </w:rPr>
            </w:pPr>
            <w:bookmarkStart w:id="10" w:name="OLE_LINK41"/>
            <w:bookmarkStart w:id="11" w:name="OLE_LINK42"/>
            <w:r w:rsidRPr="00195170">
              <w:rPr>
                <w:sz w:val="28"/>
                <w:szCs w:val="28"/>
              </w:rPr>
              <w:t xml:space="preserve"> </w:t>
            </w:r>
            <w:r w:rsidRPr="00195170">
              <w:rPr>
                <w:i/>
                <w:iCs/>
                <w:color w:val="000000"/>
                <w:sz w:val="28"/>
                <w:szCs w:val="28"/>
              </w:rPr>
              <w:t>(Фамилия, инициалы)                                                               (подпись)</w:t>
            </w:r>
            <w:bookmarkEnd w:id="10"/>
            <w:bookmarkEnd w:id="11"/>
          </w:p>
        </w:tc>
      </w:tr>
      <w:tr w:rsidR="00E5551F" w:rsidRPr="00195170" w:rsidTr="00547B8C">
        <w:tc>
          <w:tcPr>
            <w:tcW w:w="1800" w:type="pct"/>
            <w:vMerge w:val="restart"/>
            <w:shd w:val="clear" w:color="auto" w:fill="auto"/>
            <w:vAlign w:val="center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  <w:lang w:val="en-US"/>
              </w:rPr>
            </w:pPr>
            <w:r w:rsidRPr="00195170">
              <w:rPr>
                <w:color w:val="000000"/>
                <w:sz w:val="28"/>
                <w:szCs w:val="28"/>
              </w:rPr>
              <w:t>Заявитель:</w:t>
            </w:r>
          </w:p>
        </w:tc>
        <w:tc>
          <w:tcPr>
            <w:tcW w:w="2333" w:type="pct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  <w:lang w:val="en-US"/>
              </w:rPr>
            </w:pPr>
          </w:p>
        </w:tc>
        <w:tc>
          <w:tcPr>
            <w:tcW w:w="867" w:type="pct"/>
            <w:tcBorders>
              <w:bottom w:val="single" w:sz="8" w:space="0" w:color="auto"/>
            </w:tcBorders>
            <w:shd w:val="clear" w:color="auto" w:fill="auto"/>
          </w:tcPr>
          <w:p w:rsidR="00E5551F" w:rsidRPr="00195170" w:rsidRDefault="00E5551F" w:rsidP="00852BEA">
            <w:pPr>
              <w:ind w:firstLine="426"/>
              <w:rPr>
                <w:bCs/>
                <w:color w:val="000000"/>
                <w:sz w:val="28"/>
                <w:szCs w:val="28"/>
                <w:lang w:val="en-US"/>
              </w:rPr>
            </w:pPr>
          </w:p>
        </w:tc>
      </w:tr>
      <w:tr w:rsidR="00E5551F" w:rsidRPr="00195170" w:rsidTr="00547B8C">
        <w:tc>
          <w:tcPr>
            <w:tcW w:w="1800" w:type="pct"/>
            <w:vMerge/>
            <w:tcBorders>
              <w:top w:val="single" w:sz="8" w:space="0" w:color="auto"/>
            </w:tcBorders>
            <w:shd w:val="clear" w:color="auto" w:fill="auto"/>
          </w:tcPr>
          <w:p w:rsidR="00E5551F" w:rsidRPr="00195170" w:rsidRDefault="00E5551F" w:rsidP="00852BEA">
            <w:pPr>
              <w:ind w:firstLine="426"/>
              <w:rPr>
                <w:sz w:val="28"/>
                <w:szCs w:val="28"/>
                <w:lang w:val="en-US"/>
              </w:rPr>
            </w:pPr>
          </w:p>
        </w:tc>
        <w:tc>
          <w:tcPr>
            <w:tcW w:w="3200" w:type="pct"/>
            <w:gridSpan w:val="3"/>
            <w:tcBorders>
              <w:top w:val="single" w:sz="8" w:space="0" w:color="auto"/>
            </w:tcBorders>
            <w:shd w:val="clear" w:color="auto" w:fill="auto"/>
          </w:tcPr>
          <w:p w:rsidR="00E5551F" w:rsidRPr="00195170" w:rsidRDefault="00E5551F" w:rsidP="00852BEA">
            <w:pPr>
              <w:ind w:firstLine="426"/>
              <w:jc w:val="center"/>
              <w:rPr>
                <w:sz w:val="28"/>
                <w:szCs w:val="28"/>
                <w:lang w:val="en-US"/>
              </w:rPr>
            </w:pPr>
            <w:r w:rsidRPr="00195170">
              <w:rPr>
                <w:i/>
                <w:iCs/>
                <w:color w:val="000000"/>
                <w:sz w:val="28"/>
                <w:szCs w:val="28"/>
              </w:rPr>
              <w:t>(Фамилия, инициалы)</w:t>
            </w:r>
            <w:r w:rsidRPr="00195170">
              <w:rPr>
                <w:i/>
                <w:iCs/>
                <w:color w:val="000000"/>
                <w:sz w:val="28"/>
                <w:szCs w:val="28"/>
                <w:lang w:val="en-US"/>
              </w:rPr>
              <w:t xml:space="preserve">                                                               </w:t>
            </w:r>
            <w:r w:rsidRPr="00195170">
              <w:rPr>
                <w:i/>
                <w:iCs/>
                <w:color w:val="000000"/>
                <w:sz w:val="28"/>
                <w:szCs w:val="28"/>
              </w:rPr>
              <w:t>(подпись)</w:t>
            </w:r>
          </w:p>
        </w:tc>
      </w:tr>
    </w:tbl>
    <w:p w:rsidR="00E5551F" w:rsidRPr="00195170" w:rsidRDefault="00E5551F" w:rsidP="00B251BF">
      <w:pPr>
        <w:rPr>
          <w:sz w:val="28"/>
          <w:szCs w:val="28"/>
        </w:rPr>
      </w:pPr>
    </w:p>
    <w:sectPr w:rsidR="00E5551F" w:rsidRPr="00195170" w:rsidSect="001224D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7CAA" w:rsidRDefault="00887CAA">
      <w:r>
        <w:separator/>
      </w:r>
    </w:p>
  </w:endnote>
  <w:endnote w:type="continuationSeparator" w:id="1">
    <w:p w:rsidR="00887CAA" w:rsidRDefault="00887C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&quot;Linux Libertine&quot;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&quot;Roman Unicode&quot;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726" w:rsidRDefault="00501726">
    <w:pPr>
      <w:pStyle w:val="af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726" w:rsidRDefault="00501726">
    <w:pPr>
      <w:pStyle w:val="af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726" w:rsidRDefault="00501726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7CAA" w:rsidRDefault="00887CAA">
      <w:r>
        <w:separator/>
      </w:r>
    </w:p>
  </w:footnote>
  <w:footnote w:type="continuationSeparator" w:id="1">
    <w:p w:rsidR="00887CAA" w:rsidRDefault="00887C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1C6" w:rsidRDefault="008D71C6" w:rsidP="00C469D3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D71C6" w:rsidRDefault="008D71C6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1C6" w:rsidRDefault="008D71C6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726" w:rsidRDefault="0050172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7762D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">
    <w:nsid w:val="030058E1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">
    <w:nsid w:val="04B82BCC"/>
    <w:multiLevelType w:val="hybridMultilevel"/>
    <w:tmpl w:val="F35246D2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>
    <w:nsid w:val="16003E1F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4">
    <w:nsid w:val="1DBA2D18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5">
    <w:nsid w:val="1F67729B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6">
    <w:nsid w:val="43433604"/>
    <w:multiLevelType w:val="hybridMultilevel"/>
    <w:tmpl w:val="335A8BC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43DB66EA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459E074E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9">
    <w:nsid w:val="466A0539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9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0">
    <w:nsid w:val="47FD027F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1">
    <w:nsid w:val="483900A9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2">
    <w:nsid w:val="4E8F0E1D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3">
    <w:nsid w:val="58991CD3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4">
    <w:nsid w:val="634755F2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5">
    <w:nsid w:val="64E4492A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6">
    <w:nsid w:val="6A59163B"/>
    <w:multiLevelType w:val="multilevel"/>
    <w:tmpl w:val="0AA0D7B6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263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7">
    <w:nsid w:val="6D0412A6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8">
    <w:nsid w:val="7F896FF9"/>
    <w:multiLevelType w:val="hybridMultilevel"/>
    <w:tmpl w:val="16762B8E"/>
    <w:lvl w:ilvl="0" w:tplc="04190001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16"/>
  </w:num>
  <w:num w:numId="4">
    <w:abstractNumId w:val="7"/>
  </w:num>
  <w:num w:numId="5">
    <w:abstractNumId w:val="3"/>
  </w:num>
  <w:num w:numId="6">
    <w:abstractNumId w:val="12"/>
  </w:num>
  <w:num w:numId="7">
    <w:abstractNumId w:val="17"/>
  </w:num>
  <w:num w:numId="8">
    <w:abstractNumId w:val="15"/>
  </w:num>
  <w:num w:numId="9">
    <w:abstractNumId w:val="18"/>
  </w:num>
  <w:num w:numId="10">
    <w:abstractNumId w:val="2"/>
  </w:num>
  <w:num w:numId="11">
    <w:abstractNumId w:val="6"/>
  </w:num>
  <w:num w:numId="12">
    <w:abstractNumId w:val="4"/>
  </w:num>
  <w:num w:numId="13">
    <w:abstractNumId w:val="8"/>
  </w:num>
  <w:num w:numId="14">
    <w:abstractNumId w:val="5"/>
  </w:num>
  <w:num w:numId="15">
    <w:abstractNumId w:val="13"/>
  </w:num>
  <w:num w:numId="16">
    <w:abstractNumId w:val="11"/>
  </w:num>
  <w:num w:numId="17">
    <w:abstractNumId w:val="0"/>
  </w:num>
  <w:num w:numId="18">
    <w:abstractNumId w:val="1"/>
  </w:num>
  <w:num w:numId="19">
    <w:abstractNumId w:val="10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357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9C40F4"/>
    <w:rsid w:val="00001AB3"/>
    <w:rsid w:val="00001FE1"/>
    <w:rsid w:val="00002668"/>
    <w:rsid w:val="00002EAB"/>
    <w:rsid w:val="00003035"/>
    <w:rsid w:val="00005CBA"/>
    <w:rsid w:val="00006016"/>
    <w:rsid w:val="00006395"/>
    <w:rsid w:val="00007546"/>
    <w:rsid w:val="00007AEA"/>
    <w:rsid w:val="00007F11"/>
    <w:rsid w:val="00010AF6"/>
    <w:rsid w:val="000113A4"/>
    <w:rsid w:val="00011820"/>
    <w:rsid w:val="00013C08"/>
    <w:rsid w:val="00015E42"/>
    <w:rsid w:val="0002045C"/>
    <w:rsid w:val="00023BB9"/>
    <w:rsid w:val="00024A4E"/>
    <w:rsid w:val="00025506"/>
    <w:rsid w:val="000267A2"/>
    <w:rsid w:val="00027613"/>
    <w:rsid w:val="00031001"/>
    <w:rsid w:val="000310B8"/>
    <w:rsid w:val="00031498"/>
    <w:rsid w:val="000333D9"/>
    <w:rsid w:val="00033C68"/>
    <w:rsid w:val="0003640E"/>
    <w:rsid w:val="0003723B"/>
    <w:rsid w:val="00040DF9"/>
    <w:rsid w:val="00043316"/>
    <w:rsid w:val="00044306"/>
    <w:rsid w:val="00047B1C"/>
    <w:rsid w:val="0005092E"/>
    <w:rsid w:val="000509AC"/>
    <w:rsid w:val="000528A4"/>
    <w:rsid w:val="00055428"/>
    <w:rsid w:val="00055C5F"/>
    <w:rsid w:val="0005710E"/>
    <w:rsid w:val="0005752B"/>
    <w:rsid w:val="00061751"/>
    <w:rsid w:val="000618C4"/>
    <w:rsid w:val="0006221E"/>
    <w:rsid w:val="0006419F"/>
    <w:rsid w:val="000641DD"/>
    <w:rsid w:val="00064761"/>
    <w:rsid w:val="00065493"/>
    <w:rsid w:val="000663AB"/>
    <w:rsid w:val="0006703D"/>
    <w:rsid w:val="0006792B"/>
    <w:rsid w:val="00072E0D"/>
    <w:rsid w:val="000812F8"/>
    <w:rsid w:val="000815C7"/>
    <w:rsid w:val="00082D50"/>
    <w:rsid w:val="00087E69"/>
    <w:rsid w:val="00090B34"/>
    <w:rsid w:val="00090DB8"/>
    <w:rsid w:val="00090FCD"/>
    <w:rsid w:val="000975AC"/>
    <w:rsid w:val="000A0224"/>
    <w:rsid w:val="000A130D"/>
    <w:rsid w:val="000A13D8"/>
    <w:rsid w:val="000A1A4C"/>
    <w:rsid w:val="000A4262"/>
    <w:rsid w:val="000A5696"/>
    <w:rsid w:val="000A65F1"/>
    <w:rsid w:val="000A71A4"/>
    <w:rsid w:val="000A7331"/>
    <w:rsid w:val="000B0194"/>
    <w:rsid w:val="000B39DE"/>
    <w:rsid w:val="000B3A15"/>
    <w:rsid w:val="000B4657"/>
    <w:rsid w:val="000B49C9"/>
    <w:rsid w:val="000B6D30"/>
    <w:rsid w:val="000B7D73"/>
    <w:rsid w:val="000C0F06"/>
    <w:rsid w:val="000C1D90"/>
    <w:rsid w:val="000C4168"/>
    <w:rsid w:val="000C4E97"/>
    <w:rsid w:val="000C5122"/>
    <w:rsid w:val="000C748E"/>
    <w:rsid w:val="000C7B76"/>
    <w:rsid w:val="000C7FDA"/>
    <w:rsid w:val="000D29DB"/>
    <w:rsid w:val="000D2EA8"/>
    <w:rsid w:val="000D39DF"/>
    <w:rsid w:val="000E1960"/>
    <w:rsid w:val="000E2253"/>
    <w:rsid w:val="000E287E"/>
    <w:rsid w:val="000E2EC4"/>
    <w:rsid w:val="000E43D0"/>
    <w:rsid w:val="000E490D"/>
    <w:rsid w:val="000E5F7F"/>
    <w:rsid w:val="000E6118"/>
    <w:rsid w:val="000F0296"/>
    <w:rsid w:val="000F2725"/>
    <w:rsid w:val="000F30A6"/>
    <w:rsid w:val="000F3D88"/>
    <w:rsid w:val="000F4FD9"/>
    <w:rsid w:val="000F5D54"/>
    <w:rsid w:val="000F66A8"/>
    <w:rsid w:val="000F6C08"/>
    <w:rsid w:val="000F6C38"/>
    <w:rsid w:val="000F6DD0"/>
    <w:rsid w:val="000F718E"/>
    <w:rsid w:val="00101777"/>
    <w:rsid w:val="0010389F"/>
    <w:rsid w:val="00104D1F"/>
    <w:rsid w:val="001051DD"/>
    <w:rsid w:val="001071D3"/>
    <w:rsid w:val="00110686"/>
    <w:rsid w:val="00110A3D"/>
    <w:rsid w:val="001120C8"/>
    <w:rsid w:val="00112382"/>
    <w:rsid w:val="001153FB"/>
    <w:rsid w:val="00115B37"/>
    <w:rsid w:val="00116996"/>
    <w:rsid w:val="001170E2"/>
    <w:rsid w:val="00117D63"/>
    <w:rsid w:val="00120026"/>
    <w:rsid w:val="0012030D"/>
    <w:rsid w:val="001209B1"/>
    <w:rsid w:val="00121B1B"/>
    <w:rsid w:val="001220C5"/>
    <w:rsid w:val="001224D6"/>
    <w:rsid w:val="00123EEF"/>
    <w:rsid w:val="001258D7"/>
    <w:rsid w:val="001265E8"/>
    <w:rsid w:val="00126663"/>
    <w:rsid w:val="001275C5"/>
    <w:rsid w:val="00127D0E"/>
    <w:rsid w:val="00130C25"/>
    <w:rsid w:val="0013200E"/>
    <w:rsid w:val="00133D04"/>
    <w:rsid w:val="00134164"/>
    <w:rsid w:val="0014093B"/>
    <w:rsid w:val="00140D74"/>
    <w:rsid w:val="00146DD6"/>
    <w:rsid w:val="00147DD3"/>
    <w:rsid w:val="0015051B"/>
    <w:rsid w:val="00151F21"/>
    <w:rsid w:val="00152DF4"/>
    <w:rsid w:val="00153122"/>
    <w:rsid w:val="00154EBC"/>
    <w:rsid w:val="001575AE"/>
    <w:rsid w:val="00160ED9"/>
    <w:rsid w:val="00161CBD"/>
    <w:rsid w:val="00161FBA"/>
    <w:rsid w:val="001620C5"/>
    <w:rsid w:val="001644F3"/>
    <w:rsid w:val="001645C4"/>
    <w:rsid w:val="00164A9E"/>
    <w:rsid w:val="00164FE1"/>
    <w:rsid w:val="00166BC8"/>
    <w:rsid w:val="001712AA"/>
    <w:rsid w:val="0017185C"/>
    <w:rsid w:val="001723F0"/>
    <w:rsid w:val="00172B51"/>
    <w:rsid w:val="00174875"/>
    <w:rsid w:val="00174EE2"/>
    <w:rsid w:val="00175968"/>
    <w:rsid w:val="00175DDC"/>
    <w:rsid w:val="0017645F"/>
    <w:rsid w:val="00176708"/>
    <w:rsid w:val="00180C27"/>
    <w:rsid w:val="00182D83"/>
    <w:rsid w:val="001836A4"/>
    <w:rsid w:val="0018392E"/>
    <w:rsid w:val="00183DD4"/>
    <w:rsid w:val="00186F62"/>
    <w:rsid w:val="00187E53"/>
    <w:rsid w:val="001907F1"/>
    <w:rsid w:val="001913C5"/>
    <w:rsid w:val="00191D9D"/>
    <w:rsid w:val="0019273F"/>
    <w:rsid w:val="00193980"/>
    <w:rsid w:val="00193C9A"/>
    <w:rsid w:val="00194706"/>
    <w:rsid w:val="0019477A"/>
    <w:rsid w:val="00195170"/>
    <w:rsid w:val="0019653F"/>
    <w:rsid w:val="00197F29"/>
    <w:rsid w:val="001A007A"/>
    <w:rsid w:val="001A2373"/>
    <w:rsid w:val="001A2B68"/>
    <w:rsid w:val="001A3206"/>
    <w:rsid w:val="001A32DB"/>
    <w:rsid w:val="001A3AF1"/>
    <w:rsid w:val="001A62B4"/>
    <w:rsid w:val="001A688D"/>
    <w:rsid w:val="001B14E4"/>
    <w:rsid w:val="001B1C68"/>
    <w:rsid w:val="001B3F1D"/>
    <w:rsid w:val="001B4ED6"/>
    <w:rsid w:val="001B53BE"/>
    <w:rsid w:val="001B7E51"/>
    <w:rsid w:val="001C0246"/>
    <w:rsid w:val="001C1761"/>
    <w:rsid w:val="001C184D"/>
    <w:rsid w:val="001C3418"/>
    <w:rsid w:val="001C3469"/>
    <w:rsid w:val="001D0E5E"/>
    <w:rsid w:val="001D1B2B"/>
    <w:rsid w:val="001D2D76"/>
    <w:rsid w:val="001D2FC1"/>
    <w:rsid w:val="001D3B28"/>
    <w:rsid w:val="001D65C1"/>
    <w:rsid w:val="001E33AA"/>
    <w:rsid w:val="001E39A7"/>
    <w:rsid w:val="001E3A6F"/>
    <w:rsid w:val="001E52E2"/>
    <w:rsid w:val="001E56C5"/>
    <w:rsid w:val="001E63BA"/>
    <w:rsid w:val="001E64FA"/>
    <w:rsid w:val="001E6586"/>
    <w:rsid w:val="001E724B"/>
    <w:rsid w:val="001F318F"/>
    <w:rsid w:val="001F4FDE"/>
    <w:rsid w:val="001F5F1E"/>
    <w:rsid w:val="001F77DE"/>
    <w:rsid w:val="0020515B"/>
    <w:rsid w:val="002065FB"/>
    <w:rsid w:val="00207FC6"/>
    <w:rsid w:val="002104D3"/>
    <w:rsid w:val="00211804"/>
    <w:rsid w:val="002133B0"/>
    <w:rsid w:val="002137B4"/>
    <w:rsid w:val="00213CE2"/>
    <w:rsid w:val="00214B1B"/>
    <w:rsid w:val="002160FE"/>
    <w:rsid w:val="0021643C"/>
    <w:rsid w:val="00221DA8"/>
    <w:rsid w:val="00223138"/>
    <w:rsid w:val="00223B89"/>
    <w:rsid w:val="00224AE3"/>
    <w:rsid w:val="0022638F"/>
    <w:rsid w:val="002269AF"/>
    <w:rsid w:val="0022737E"/>
    <w:rsid w:val="00227479"/>
    <w:rsid w:val="00230773"/>
    <w:rsid w:val="00230B25"/>
    <w:rsid w:val="00230C31"/>
    <w:rsid w:val="002314D4"/>
    <w:rsid w:val="002319D5"/>
    <w:rsid w:val="00232E11"/>
    <w:rsid w:val="00234299"/>
    <w:rsid w:val="002352A1"/>
    <w:rsid w:val="00237039"/>
    <w:rsid w:val="00237579"/>
    <w:rsid w:val="0024024F"/>
    <w:rsid w:val="0024238C"/>
    <w:rsid w:val="00247841"/>
    <w:rsid w:val="00257F8A"/>
    <w:rsid w:val="0026296A"/>
    <w:rsid w:val="00263148"/>
    <w:rsid w:val="0026366B"/>
    <w:rsid w:val="0026556B"/>
    <w:rsid w:val="002657DE"/>
    <w:rsid w:val="002668CE"/>
    <w:rsid w:val="00266FA2"/>
    <w:rsid w:val="00267345"/>
    <w:rsid w:val="002717E1"/>
    <w:rsid w:val="0027252E"/>
    <w:rsid w:val="002732FF"/>
    <w:rsid w:val="002737E3"/>
    <w:rsid w:val="002748B5"/>
    <w:rsid w:val="00276804"/>
    <w:rsid w:val="00280C6A"/>
    <w:rsid w:val="00280D6D"/>
    <w:rsid w:val="00281D49"/>
    <w:rsid w:val="002837D4"/>
    <w:rsid w:val="00286A00"/>
    <w:rsid w:val="00287084"/>
    <w:rsid w:val="002877B8"/>
    <w:rsid w:val="00287CEE"/>
    <w:rsid w:val="00290E61"/>
    <w:rsid w:val="00296B9E"/>
    <w:rsid w:val="00297F0D"/>
    <w:rsid w:val="002A1A83"/>
    <w:rsid w:val="002A4A84"/>
    <w:rsid w:val="002A54DA"/>
    <w:rsid w:val="002A7C18"/>
    <w:rsid w:val="002B188D"/>
    <w:rsid w:val="002B2183"/>
    <w:rsid w:val="002B3C33"/>
    <w:rsid w:val="002B504C"/>
    <w:rsid w:val="002C1A19"/>
    <w:rsid w:val="002C2416"/>
    <w:rsid w:val="002C49DB"/>
    <w:rsid w:val="002C5B6A"/>
    <w:rsid w:val="002C6F0D"/>
    <w:rsid w:val="002D0164"/>
    <w:rsid w:val="002D3045"/>
    <w:rsid w:val="002D3DE9"/>
    <w:rsid w:val="002D3ED3"/>
    <w:rsid w:val="002D42E4"/>
    <w:rsid w:val="002D5D95"/>
    <w:rsid w:val="002D68D8"/>
    <w:rsid w:val="002D6D14"/>
    <w:rsid w:val="002D7A86"/>
    <w:rsid w:val="002D7F83"/>
    <w:rsid w:val="002E0B60"/>
    <w:rsid w:val="002F07FE"/>
    <w:rsid w:val="002F0DAD"/>
    <w:rsid w:val="002F1484"/>
    <w:rsid w:val="002F7029"/>
    <w:rsid w:val="002F7A1C"/>
    <w:rsid w:val="002F7B64"/>
    <w:rsid w:val="00300ADF"/>
    <w:rsid w:val="0030117F"/>
    <w:rsid w:val="0030207B"/>
    <w:rsid w:val="003022C8"/>
    <w:rsid w:val="003029E5"/>
    <w:rsid w:val="00306035"/>
    <w:rsid w:val="00306BEE"/>
    <w:rsid w:val="00306EB4"/>
    <w:rsid w:val="00307B67"/>
    <w:rsid w:val="00307D80"/>
    <w:rsid w:val="00312B6E"/>
    <w:rsid w:val="00312D6E"/>
    <w:rsid w:val="0031350A"/>
    <w:rsid w:val="00314137"/>
    <w:rsid w:val="00315699"/>
    <w:rsid w:val="00316994"/>
    <w:rsid w:val="0032112B"/>
    <w:rsid w:val="00322D2D"/>
    <w:rsid w:val="00325B71"/>
    <w:rsid w:val="00326381"/>
    <w:rsid w:val="0033065F"/>
    <w:rsid w:val="00332616"/>
    <w:rsid w:val="00337C8A"/>
    <w:rsid w:val="00340911"/>
    <w:rsid w:val="00343048"/>
    <w:rsid w:val="00343411"/>
    <w:rsid w:val="00344C44"/>
    <w:rsid w:val="00346782"/>
    <w:rsid w:val="003472FE"/>
    <w:rsid w:val="00347630"/>
    <w:rsid w:val="00350E65"/>
    <w:rsid w:val="00353E1B"/>
    <w:rsid w:val="00354023"/>
    <w:rsid w:val="0035472A"/>
    <w:rsid w:val="003560DE"/>
    <w:rsid w:val="003615A6"/>
    <w:rsid w:val="00363524"/>
    <w:rsid w:val="00363592"/>
    <w:rsid w:val="003637B5"/>
    <w:rsid w:val="00364EAC"/>
    <w:rsid w:val="0036599B"/>
    <w:rsid w:val="00366AF0"/>
    <w:rsid w:val="00367D99"/>
    <w:rsid w:val="00372D63"/>
    <w:rsid w:val="00372D73"/>
    <w:rsid w:val="00374C12"/>
    <w:rsid w:val="00374E57"/>
    <w:rsid w:val="0037734D"/>
    <w:rsid w:val="003803BA"/>
    <w:rsid w:val="0038041C"/>
    <w:rsid w:val="00380D8C"/>
    <w:rsid w:val="00385FD8"/>
    <w:rsid w:val="003862F2"/>
    <w:rsid w:val="00395EDC"/>
    <w:rsid w:val="00395F8B"/>
    <w:rsid w:val="00397EAC"/>
    <w:rsid w:val="003A160B"/>
    <w:rsid w:val="003A3D39"/>
    <w:rsid w:val="003A6955"/>
    <w:rsid w:val="003A6CC5"/>
    <w:rsid w:val="003A6F12"/>
    <w:rsid w:val="003A7164"/>
    <w:rsid w:val="003A774C"/>
    <w:rsid w:val="003A7AD4"/>
    <w:rsid w:val="003A7F28"/>
    <w:rsid w:val="003B123B"/>
    <w:rsid w:val="003B1CF1"/>
    <w:rsid w:val="003B29A7"/>
    <w:rsid w:val="003B3095"/>
    <w:rsid w:val="003B53DE"/>
    <w:rsid w:val="003B6C39"/>
    <w:rsid w:val="003C19FD"/>
    <w:rsid w:val="003C1F16"/>
    <w:rsid w:val="003C23EB"/>
    <w:rsid w:val="003C4552"/>
    <w:rsid w:val="003C5B50"/>
    <w:rsid w:val="003C62D4"/>
    <w:rsid w:val="003C77EE"/>
    <w:rsid w:val="003D00E5"/>
    <w:rsid w:val="003D10D1"/>
    <w:rsid w:val="003D155E"/>
    <w:rsid w:val="003D27BC"/>
    <w:rsid w:val="003D4041"/>
    <w:rsid w:val="003D5741"/>
    <w:rsid w:val="003D5DD4"/>
    <w:rsid w:val="003E23DC"/>
    <w:rsid w:val="003E2566"/>
    <w:rsid w:val="003E2EF3"/>
    <w:rsid w:val="003E39CB"/>
    <w:rsid w:val="003E51CA"/>
    <w:rsid w:val="003F181D"/>
    <w:rsid w:val="003F1AFD"/>
    <w:rsid w:val="003F2EDA"/>
    <w:rsid w:val="003F333C"/>
    <w:rsid w:val="003F3A20"/>
    <w:rsid w:val="003F5B58"/>
    <w:rsid w:val="003F798C"/>
    <w:rsid w:val="004022F7"/>
    <w:rsid w:val="00402366"/>
    <w:rsid w:val="00402F31"/>
    <w:rsid w:val="00404B05"/>
    <w:rsid w:val="00407067"/>
    <w:rsid w:val="00411721"/>
    <w:rsid w:val="00411AFF"/>
    <w:rsid w:val="004125D4"/>
    <w:rsid w:val="00414B65"/>
    <w:rsid w:val="004150E3"/>
    <w:rsid w:val="0041654D"/>
    <w:rsid w:val="004170DA"/>
    <w:rsid w:val="00421934"/>
    <w:rsid w:val="0042213D"/>
    <w:rsid w:val="00425AD0"/>
    <w:rsid w:val="00425C59"/>
    <w:rsid w:val="00425CA1"/>
    <w:rsid w:val="00426FF2"/>
    <w:rsid w:val="00432243"/>
    <w:rsid w:val="004325B5"/>
    <w:rsid w:val="00435FE8"/>
    <w:rsid w:val="00441A2D"/>
    <w:rsid w:val="004432D7"/>
    <w:rsid w:val="00444EDA"/>
    <w:rsid w:val="004450D1"/>
    <w:rsid w:val="00445C55"/>
    <w:rsid w:val="0044787F"/>
    <w:rsid w:val="00450AD5"/>
    <w:rsid w:val="00451180"/>
    <w:rsid w:val="00451255"/>
    <w:rsid w:val="004578DC"/>
    <w:rsid w:val="00462A18"/>
    <w:rsid w:val="00462D9C"/>
    <w:rsid w:val="004654D7"/>
    <w:rsid w:val="00465A17"/>
    <w:rsid w:val="00466F96"/>
    <w:rsid w:val="00470C40"/>
    <w:rsid w:val="00471A9D"/>
    <w:rsid w:val="00473042"/>
    <w:rsid w:val="00474863"/>
    <w:rsid w:val="004749CB"/>
    <w:rsid w:val="004800CE"/>
    <w:rsid w:val="0048050C"/>
    <w:rsid w:val="00482F7B"/>
    <w:rsid w:val="004840A9"/>
    <w:rsid w:val="004847F8"/>
    <w:rsid w:val="00484F89"/>
    <w:rsid w:val="00485CD0"/>
    <w:rsid w:val="00493160"/>
    <w:rsid w:val="00494173"/>
    <w:rsid w:val="004943FE"/>
    <w:rsid w:val="0049484F"/>
    <w:rsid w:val="004961B9"/>
    <w:rsid w:val="00497329"/>
    <w:rsid w:val="00497694"/>
    <w:rsid w:val="004A1E80"/>
    <w:rsid w:val="004A4BEB"/>
    <w:rsid w:val="004A4F25"/>
    <w:rsid w:val="004A796F"/>
    <w:rsid w:val="004B0947"/>
    <w:rsid w:val="004B2846"/>
    <w:rsid w:val="004B2994"/>
    <w:rsid w:val="004B3CA5"/>
    <w:rsid w:val="004B6C6E"/>
    <w:rsid w:val="004C39BB"/>
    <w:rsid w:val="004C3C90"/>
    <w:rsid w:val="004C5B68"/>
    <w:rsid w:val="004C6CAD"/>
    <w:rsid w:val="004C7DD2"/>
    <w:rsid w:val="004D1694"/>
    <w:rsid w:val="004D1BA9"/>
    <w:rsid w:val="004D1E59"/>
    <w:rsid w:val="004D213B"/>
    <w:rsid w:val="004D3DF1"/>
    <w:rsid w:val="004D44E2"/>
    <w:rsid w:val="004D4A65"/>
    <w:rsid w:val="004D6A5C"/>
    <w:rsid w:val="004D7654"/>
    <w:rsid w:val="004D7B85"/>
    <w:rsid w:val="004E0242"/>
    <w:rsid w:val="004E0EB4"/>
    <w:rsid w:val="004E16DF"/>
    <w:rsid w:val="004E2619"/>
    <w:rsid w:val="004E2B04"/>
    <w:rsid w:val="004E5826"/>
    <w:rsid w:val="004E5F5B"/>
    <w:rsid w:val="004E68BF"/>
    <w:rsid w:val="004E6F44"/>
    <w:rsid w:val="004E712F"/>
    <w:rsid w:val="004E7A14"/>
    <w:rsid w:val="004F03C1"/>
    <w:rsid w:val="004F18D9"/>
    <w:rsid w:val="004F1AD0"/>
    <w:rsid w:val="004F3524"/>
    <w:rsid w:val="004F4F99"/>
    <w:rsid w:val="004F5511"/>
    <w:rsid w:val="004F6986"/>
    <w:rsid w:val="004F7A9F"/>
    <w:rsid w:val="004F7FC6"/>
    <w:rsid w:val="0050071D"/>
    <w:rsid w:val="00501501"/>
    <w:rsid w:val="00501602"/>
    <w:rsid w:val="005016BD"/>
    <w:rsid w:val="00501726"/>
    <w:rsid w:val="00503114"/>
    <w:rsid w:val="00513826"/>
    <w:rsid w:val="005149A1"/>
    <w:rsid w:val="00514A91"/>
    <w:rsid w:val="005150EC"/>
    <w:rsid w:val="00515A7B"/>
    <w:rsid w:val="00521B22"/>
    <w:rsid w:val="0052362B"/>
    <w:rsid w:val="00523CDA"/>
    <w:rsid w:val="0052640D"/>
    <w:rsid w:val="00530DA7"/>
    <w:rsid w:val="00531A6F"/>
    <w:rsid w:val="005336A9"/>
    <w:rsid w:val="00535A6F"/>
    <w:rsid w:val="00543153"/>
    <w:rsid w:val="00545628"/>
    <w:rsid w:val="00545CB9"/>
    <w:rsid w:val="00547B8C"/>
    <w:rsid w:val="00547DF7"/>
    <w:rsid w:val="0055230F"/>
    <w:rsid w:val="00557A95"/>
    <w:rsid w:val="005607BE"/>
    <w:rsid w:val="00561ABE"/>
    <w:rsid w:val="00564A63"/>
    <w:rsid w:val="00564CA4"/>
    <w:rsid w:val="00570365"/>
    <w:rsid w:val="00573A35"/>
    <w:rsid w:val="00573B7C"/>
    <w:rsid w:val="0058026E"/>
    <w:rsid w:val="00581F06"/>
    <w:rsid w:val="005824D3"/>
    <w:rsid w:val="005834B5"/>
    <w:rsid w:val="0058409C"/>
    <w:rsid w:val="00585FD2"/>
    <w:rsid w:val="005860C6"/>
    <w:rsid w:val="00590845"/>
    <w:rsid w:val="0059245F"/>
    <w:rsid w:val="005A1EF0"/>
    <w:rsid w:val="005A212D"/>
    <w:rsid w:val="005A2705"/>
    <w:rsid w:val="005A2BDD"/>
    <w:rsid w:val="005A2E43"/>
    <w:rsid w:val="005A47C1"/>
    <w:rsid w:val="005A4DD7"/>
    <w:rsid w:val="005A6F73"/>
    <w:rsid w:val="005B14C1"/>
    <w:rsid w:val="005B4D40"/>
    <w:rsid w:val="005B6414"/>
    <w:rsid w:val="005C1209"/>
    <w:rsid w:val="005C1448"/>
    <w:rsid w:val="005C21C7"/>
    <w:rsid w:val="005C2A18"/>
    <w:rsid w:val="005C7BB3"/>
    <w:rsid w:val="005D19DE"/>
    <w:rsid w:val="005D2E99"/>
    <w:rsid w:val="005D4A0A"/>
    <w:rsid w:val="005D52EB"/>
    <w:rsid w:val="005D6A18"/>
    <w:rsid w:val="005D7C10"/>
    <w:rsid w:val="005E0773"/>
    <w:rsid w:val="005E0AD1"/>
    <w:rsid w:val="005E1583"/>
    <w:rsid w:val="005E2FCF"/>
    <w:rsid w:val="005E6165"/>
    <w:rsid w:val="005E63CF"/>
    <w:rsid w:val="005E66CA"/>
    <w:rsid w:val="005E71FA"/>
    <w:rsid w:val="005F18E8"/>
    <w:rsid w:val="005F1C2B"/>
    <w:rsid w:val="005F3AA4"/>
    <w:rsid w:val="005F3E22"/>
    <w:rsid w:val="005F46E8"/>
    <w:rsid w:val="005F47D3"/>
    <w:rsid w:val="006018AC"/>
    <w:rsid w:val="00603156"/>
    <w:rsid w:val="006034C1"/>
    <w:rsid w:val="00605518"/>
    <w:rsid w:val="00607565"/>
    <w:rsid w:val="006075F3"/>
    <w:rsid w:val="006123DA"/>
    <w:rsid w:val="0061273E"/>
    <w:rsid w:val="00613AA9"/>
    <w:rsid w:val="00614CCF"/>
    <w:rsid w:val="006151B2"/>
    <w:rsid w:val="0061540D"/>
    <w:rsid w:val="006164CD"/>
    <w:rsid w:val="00617D64"/>
    <w:rsid w:val="0062177E"/>
    <w:rsid w:val="006217E0"/>
    <w:rsid w:val="00622551"/>
    <w:rsid w:val="00622BA6"/>
    <w:rsid w:val="0062370B"/>
    <w:rsid w:val="00623EE9"/>
    <w:rsid w:val="00625311"/>
    <w:rsid w:val="00625774"/>
    <w:rsid w:val="00627DDF"/>
    <w:rsid w:val="0063138D"/>
    <w:rsid w:val="0063197A"/>
    <w:rsid w:val="00633909"/>
    <w:rsid w:val="00634885"/>
    <w:rsid w:val="00634A05"/>
    <w:rsid w:val="00634E5E"/>
    <w:rsid w:val="00635313"/>
    <w:rsid w:val="0063701A"/>
    <w:rsid w:val="00637325"/>
    <w:rsid w:val="0064022C"/>
    <w:rsid w:val="00641A44"/>
    <w:rsid w:val="006427BC"/>
    <w:rsid w:val="0064510F"/>
    <w:rsid w:val="00645416"/>
    <w:rsid w:val="00646087"/>
    <w:rsid w:val="00647993"/>
    <w:rsid w:val="00650A75"/>
    <w:rsid w:val="00651A3C"/>
    <w:rsid w:val="00652D86"/>
    <w:rsid w:val="006550D3"/>
    <w:rsid w:val="0065741D"/>
    <w:rsid w:val="00662A5E"/>
    <w:rsid w:val="00663D48"/>
    <w:rsid w:val="00667B14"/>
    <w:rsid w:val="00670047"/>
    <w:rsid w:val="00670E21"/>
    <w:rsid w:val="00672D6D"/>
    <w:rsid w:val="00672EFE"/>
    <w:rsid w:val="0067338B"/>
    <w:rsid w:val="006733F2"/>
    <w:rsid w:val="00673FBA"/>
    <w:rsid w:val="0067449C"/>
    <w:rsid w:val="00674EB2"/>
    <w:rsid w:val="00681642"/>
    <w:rsid w:val="006828A8"/>
    <w:rsid w:val="00682BCF"/>
    <w:rsid w:val="006830E5"/>
    <w:rsid w:val="00683A24"/>
    <w:rsid w:val="00683FAD"/>
    <w:rsid w:val="0068454E"/>
    <w:rsid w:val="0068468E"/>
    <w:rsid w:val="00685EFE"/>
    <w:rsid w:val="0068647E"/>
    <w:rsid w:val="00687174"/>
    <w:rsid w:val="00691F04"/>
    <w:rsid w:val="00693CD7"/>
    <w:rsid w:val="00693D8D"/>
    <w:rsid w:val="00693E30"/>
    <w:rsid w:val="00696B09"/>
    <w:rsid w:val="006A0C57"/>
    <w:rsid w:val="006A5ED9"/>
    <w:rsid w:val="006A677E"/>
    <w:rsid w:val="006B3FC2"/>
    <w:rsid w:val="006B482B"/>
    <w:rsid w:val="006B7599"/>
    <w:rsid w:val="006C0386"/>
    <w:rsid w:val="006C042A"/>
    <w:rsid w:val="006C331C"/>
    <w:rsid w:val="006C5228"/>
    <w:rsid w:val="006C7086"/>
    <w:rsid w:val="006D0174"/>
    <w:rsid w:val="006D1433"/>
    <w:rsid w:val="006D3403"/>
    <w:rsid w:val="006D3903"/>
    <w:rsid w:val="006D3C06"/>
    <w:rsid w:val="006D534C"/>
    <w:rsid w:val="006D6A57"/>
    <w:rsid w:val="006D6C17"/>
    <w:rsid w:val="006D7A7A"/>
    <w:rsid w:val="006E0A78"/>
    <w:rsid w:val="006E3913"/>
    <w:rsid w:val="006E5B59"/>
    <w:rsid w:val="006E6DA8"/>
    <w:rsid w:val="006F0655"/>
    <w:rsid w:val="006F2131"/>
    <w:rsid w:val="006F3B90"/>
    <w:rsid w:val="0070084E"/>
    <w:rsid w:val="0070098A"/>
    <w:rsid w:val="00701BA5"/>
    <w:rsid w:val="00702362"/>
    <w:rsid w:val="00704482"/>
    <w:rsid w:val="007044E6"/>
    <w:rsid w:val="00704B1E"/>
    <w:rsid w:val="00705D89"/>
    <w:rsid w:val="007061B2"/>
    <w:rsid w:val="00710DA5"/>
    <w:rsid w:val="00711166"/>
    <w:rsid w:val="00711197"/>
    <w:rsid w:val="0071159D"/>
    <w:rsid w:val="00711C5C"/>
    <w:rsid w:val="0071259A"/>
    <w:rsid w:val="00714768"/>
    <w:rsid w:val="007151F7"/>
    <w:rsid w:val="00716272"/>
    <w:rsid w:val="00716AE5"/>
    <w:rsid w:val="00717071"/>
    <w:rsid w:val="007208D8"/>
    <w:rsid w:val="00720B56"/>
    <w:rsid w:val="00721471"/>
    <w:rsid w:val="00722135"/>
    <w:rsid w:val="007228E4"/>
    <w:rsid w:val="00723629"/>
    <w:rsid w:val="00723920"/>
    <w:rsid w:val="00726AF7"/>
    <w:rsid w:val="00730A51"/>
    <w:rsid w:val="00731A78"/>
    <w:rsid w:val="00734201"/>
    <w:rsid w:val="00734907"/>
    <w:rsid w:val="0073563C"/>
    <w:rsid w:val="00736638"/>
    <w:rsid w:val="00737538"/>
    <w:rsid w:val="0074035E"/>
    <w:rsid w:val="00740A7F"/>
    <w:rsid w:val="0074100C"/>
    <w:rsid w:val="00743B20"/>
    <w:rsid w:val="007469B8"/>
    <w:rsid w:val="0074737C"/>
    <w:rsid w:val="00751B4C"/>
    <w:rsid w:val="00751CEF"/>
    <w:rsid w:val="00751ECD"/>
    <w:rsid w:val="007535D2"/>
    <w:rsid w:val="00753D79"/>
    <w:rsid w:val="007543D5"/>
    <w:rsid w:val="007548ED"/>
    <w:rsid w:val="00754DEB"/>
    <w:rsid w:val="00755CF6"/>
    <w:rsid w:val="00760259"/>
    <w:rsid w:val="007604F9"/>
    <w:rsid w:val="00765756"/>
    <w:rsid w:val="0076623B"/>
    <w:rsid w:val="00766413"/>
    <w:rsid w:val="00767202"/>
    <w:rsid w:val="00774B23"/>
    <w:rsid w:val="00776C0D"/>
    <w:rsid w:val="00776C23"/>
    <w:rsid w:val="00780085"/>
    <w:rsid w:val="00781A2F"/>
    <w:rsid w:val="00782872"/>
    <w:rsid w:val="00783C35"/>
    <w:rsid w:val="00784829"/>
    <w:rsid w:val="00784E3F"/>
    <w:rsid w:val="0078517A"/>
    <w:rsid w:val="00790E60"/>
    <w:rsid w:val="00791559"/>
    <w:rsid w:val="00791EAA"/>
    <w:rsid w:val="007933DD"/>
    <w:rsid w:val="007A1B00"/>
    <w:rsid w:val="007A2580"/>
    <w:rsid w:val="007A30B8"/>
    <w:rsid w:val="007A31BF"/>
    <w:rsid w:val="007A39C5"/>
    <w:rsid w:val="007A5C50"/>
    <w:rsid w:val="007B0EA1"/>
    <w:rsid w:val="007B1615"/>
    <w:rsid w:val="007B3B77"/>
    <w:rsid w:val="007B460B"/>
    <w:rsid w:val="007B59D1"/>
    <w:rsid w:val="007B61BB"/>
    <w:rsid w:val="007B70C5"/>
    <w:rsid w:val="007C03EF"/>
    <w:rsid w:val="007C0BA1"/>
    <w:rsid w:val="007C0BCF"/>
    <w:rsid w:val="007C1A7D"/>
    <w:rsid w:val="007C2A3E"/>
    <w:rsid w:val="007C3809"/>
    <w:rsid w:val="007C3CC5"/>
    <w:rsid w:val="007C5005"/>
    <w:rsid w:val="007C5CFE"/>
    <w:rsid w:val="007C67C1"/>
    <w:rsid w:val="007C74DC"/>
    <w:rsid w:val="007D0089"/>
    <w:rsid w:val="007D02E8"/>
    <w:rsid w:val="007D2DA8"/>
    <w:rsid w:val="007D32EF"/>
    <w:rsid w:val="007D5017"/>
    <w:rsid w:val="007D7CD8"/>
    <w:rsid w:val="007E0F68"/>
    <w:rsid w:val="007E2342"/>
    <w:rsid w:val="007E2E8B"/>
    <w:rsid w:val="007E2F83"/>
    <w:rsid w:val="007E51B6"/>
    <w:rsid w:val="007E61D2"/>
    <w:rsid w:val="007F2B66"/>
    <w:rsid w:val="007F34EC"/>
    <w:rsid w:val="007F38FE"/>
    <w:rsid w:val="007F668F"/>
    <w:rsid w:val="007F731D"/>
    <w:rsid w:val="007F77A8"/>
    <w:rsid w:val="007F792B"/>
    <w:rsid w:val="00800359"/>
    <w:rsid w:val="008003ED"/>
    <w:rsid w:val="00803553"/>
    <w:rsid w:val="008071DE"/>
    <w:rsid w:val="00807B43"/>
    <w:rsid w:val="00807FF6"/>
    <w:rsid w:val="00810021"/>
    <w:rsid w:val="00810090"/>
    <w:rsid w:val="0081473F"/>
    <w:rsid w:val="00815E02"/>
    <w:rsid w:val="00816233"/>
    <w:rsid w:val="0081645E"/>
    <w:rsid w:val="0081675D"/>
    <w:rsid w:val="00816A75"/>
    <w:rsid w:val="008172C0"/>
    <w:rsid w:val="00820969"/>
    <w:rsid w:val="008223EF"/>
    <w:rsid w:val="008258AA"/>
    <w:rsid w:val="00831A71"/>
    <w:rsid w:val="00832000"/>
    <w:rsid w:val="0083294C"/>
    <w:rsid w:val="008343CB"/>
    <w:rsid w:val="00835DAE"/>
    <w:rsid w:val="008413A3"/>
    <w:rsid w:val="00841E76"/>
    <w:rsid w:val="00843266"/>
    <w:rsid w:val="008446F2"/>
    <w:rsid w:val="0084502D"/>
    <w:rsid w:val="00845110"/>
    <w:rsid w:val="00845D5D"/>
    <w:rsid w:val="0084667F"/>
    <w:rsid w:val="00852BEA"/>
    <w:rsid w:val="00853669"/>
    <w:rsid w:val="008536EA"/>
    <w:rsid w:val="00854294"/>
    <w:rsid w:val="008546FA"/>
    <w:rsid w:val="0085599E"/>
    <w:rsid w:val="008564C8"/>
    <w:rsid w:val="00856CA1"/>
    <w:rsid w:val="00867889"/>
    <w:rsid w:val="00870EA1"/>
    <w:rsid w:val="00871D0A"/>
    <w:rsid w:val="008722B1"/>
    <w:rsid w:val="0087311F"/>
    <w:rsid w:val="008735EE"/>
    <w:rsid w:val="008778D9"/>
    <w:rsid w:val="0088086D"/>
    <w:rsid w:val="0088574C"/>
    <w:rsid w:val="00885F86"/>
    <w:rsid w:val="00887CAA"/>
    <w:rsid w:val="00890BFB"/>
    <w:rsid w:val="008931B5"/>
    <w:rsid w:val="008934B2"/>
    <w:rsid w:val="008A1065"/>
    <w:rsid w:val="008A2EC2"/>
    <w:rsid w:val="008A35FE"/>
    <w:rsid w:val="008A4671"/>
    <w:rsid w:val="008A5271"/>
    <w:rsid w:val="008B0244"/>
    <w:rsid w:val="008B19A9"/>
    <w:rsid w:val="008B4547"/>
    <w:rsid w:val="008C05EC"/>
    <w:rsid w:val="008C169C"/>
    <w:rsid w:val="008C302B"/>
    <w:rsid w:val="008C45E6"/>
    <w:rsid w:val="008C5F6B"/>
    <w:rsid w:val="008C748E"/>
    <w:rsid w:val="008C7CA1"/>
    <w:rsid w:val="008D1426"/>
    <w:rsid w:val="008D15EE"/>
    <w:rsid w:val="008D3785"/>
    <w:rsid w:val="008D53AF"/>
    <w:rsid w:val="008D60E4"/>
    <w:rsid w:val="008D71C6"/>
    <w:rsid w:val="008E05CE"/>
    <w:rsid w:val="008E0681"/>
    <w:rsid w:val="008E070C"/>
    <w:rsid w:val="008E1927"/>
    <w:rsid w:val="008E37DB"/>
    <w:rsid w:val="008E4962"/>
    <w:rsid w:val="008E6A13"/>
    <w:rsid w:val="008F2B95"/>
    <w:rsid w:val="008F4C9B"/>
    <w:rsid w:val="008F60F8"/>
    <w:rsid w:val="009004A4"/>
    <w:rsid w:val="0090053D"/>
    <w:rsid w:val="00902D51"/>
    <w:rsid w:val="0090772B"/>
    <w:rsid w:val="00907E57"/>
    <w:rsid w:val="009104BF"/>
    <w:rsid w:val="009121A1"/>
    <w:rsid w:val="00913B07"/>
    <w:rsid w:val="00916122"/>
    <w:rsid w:val="009176CE"/>
    <w:rsid w:val="00920140"/>
    <w:rsid w:val="00920145"/>
    <w:rsid w:val="0092275F"/>
    <w:rsid w:val="00922EC2"/>
    <w:rsid w:val="0092327B"/>
    <w:rsid w:val="00926AA1"/>
    <w:rsid w:val="00926F45"/>
    <w:rsid w:val="00927C4A"/>
    <w:rsid w:val="00932DD9"/>
    <w:rsid w:val="00933A11"/>
    <w:rsid w:val="0093585E"/>
    <w:rsid w:val="009361EB"/>
    <w:rsid w:val="00937485"/>
    <w:rsid w:val="00940A3D"/>
    <w:rsid w:val="00940BCD"/>
    <w:rsid w:val="00941828"/>
    <w:rsid w:val="009419AA"/>
    <w:rsid w:val="009433D1"/>
    <w:rsid w:val="00945B7D"/>
    <w:rsid w:val="00950C26"/>
    <w:rsid w:val="00951784"/>
    <w:rsid w:val="00952101"/>
    <w:rsid w:val="0095534F"/>
    <w:rsid w:val="00956A08"/>
    <w:rsid w:val="009575F7"/>
    <w:rsid w:val="00961145"/>
    <w:rsid w:val="009620A6"/>
    <w:rsid w:val="00963D99"/>
    <w:rsid w:val="009647A9"/>
    <w:rsid w:val="00965496"/>
    <w:rsid w:val="00965C1F"/>
    <w:rsid w:val="009662D5"/>
    <w:rsid w:val="0096752D"/>
    <w:rsid w:val="00970ECE"/>
    <w:rsid w:val="0097122D"/>
    <w:rsid w:val="009737C7"/>
    <w:rsid w:val="00974D4F"/>
    <w:rsid w:val="009769B0"/>
    <w:rsid w:val="00977693"/>
    <w:rsid w:val="00977F7E"/>
    <w:rsid w:val="00980FCF"/>
    <w:rsid w:val="00981405"/>
    <w:rsid w:val="0098438F"/>
    <w:rsid w:val="00984865"/>
    <w:rsid w:val="00990A67"/>
    <w:rsid w:val="009915F1"/>
    <w:rsid w:val="00994620"/>
    <w:rsid w:val="009946AC"/>
    <w:rsid w:val="009952B5"/>
    <w:rsid w:val="0099782B"/>
    <w:rsid w:val="009A03CA"/>
    <w:rsid w:val="009A1630"/>
    <w:rsid w:val="009A1C50"/>
    <w:rsid w:val="009A3165"/>
    <w:rsid w:val="009A7142"/>
    <w:rsid w:val="009B519C"/>
    <w:rsid w:val="009B5E86"/>
    <w:rsid w:val="009B6D60"/>
    <w:rsid w:val="009C0871"/>
    <w:rsid w:val="009C40F4"/>
    <w:rsid w:val="009C473F"/>
    <w:rsid w:val="009C74AE"/>
    <w:rsid w:val="009C7DF9"/>
    <w:rsid w:val="009D7C96"/>
    <w:rsid w:val="009E01D5"/>
    <w:rsid w:val="009E02C1"/>
    <w:rsid w:val="009E034C"/>
    <w:rsid w:val="009E2DBD"/>
    <w:rsid w:val="009E2FA7"/>
    <w:rsid w:val="009E41B7"/>
    <w:rsid w:val="009E43A2"/>
    <w:rsid w:val="009E4DBE"/>
    <w:rsid w:val="009E72E0"/>
    <w:rsid w:val="009E7D4F"/>
    <w:rsid w:val="009F04C7"/>
    <w:rsid w:val="009F0E10"/>
    <w:rsid w:val="009F2344"/>
    <w:rsid w:val="009F4822"/>
    <w:rsid w:val="00A01DC6"/>
    <w:rsid w:val="00A02088"/>
    <w:rsid w:val="00A0274A"/>
    <w:rsid w:val="00A0296A"/>
    <w:rsid w:val="00A02D87"/>
    <w:rsid w:val="00A03192"/>
    <w:rsid w:val="00A033D8"/>
    <w:rsid w:val="00A03C19"/>
    <w:rsid w:val="00A04BF8"/>
    <w:rsid w:val="00A12949"/>
    <w:rsid w:val="00A13053"/>
    <w:rsid w:val="00A134B1"/>
    <w:rsid w:val="00A16A2B"/>
    <w:rsid w:val="00A20B9A"/>
    <w:rsid w:val="00A219BC"/>
    <w:rsid w:val="00A21F08"/>
    <w:rsid w:val="00A22B8E"/>
    <w:rsid w:val="00A246F9"/>
    <w:rsid w:val="00A24C87"/>
    <w:rsid w:val="00A268A8"/>
    <w:rsid w:val="00A341CD"/>
    <w:rsid w:val="00A35555"/>
    <w:rsid w:val="00A355BA"/>
    <w:rsid w:val="00A355E6"/>
    <w:rsid w:val="00A37122"/>
    <w:rsid w:val="00A3726D"/>
    <w:rsid w:val="00A40577"/>
    <w:rsid w:val="00A41C02"/>
    <w:rsid w:val="00A433BF"/>
    <w:rsid w:val="00A43FA4"/>
    <w:rsid w:val="00A4497F"/>
    <w:rsid w:val="00A52EB6"/>
    <w:rsid w:val="00A55534"/>
    <w:rsid w:val="00A557A0"/>
    <w:rsid w:val="00A610BA"/>
    <w:rsid w:val="00A61188"/>
    <w:rsid w:val="00A650FA"/>
    <w:rsid w:val="00A66350"/>
    <w:rsid w:val="00A66E1A"/>
    <w:rsid w:val="00A702AA"/>
    <w:rsid w:val="00A7128F"/>
    <w:rsid w:val="00A71F96"/>
    <w:rsid w:val="00A7356D"/>
    <w:rsid w:val="00A740D4"/>
    <w:rsid w:val="00A8063D"/>
    <w:rsid w:val="00A80ECE"/>
    <w:rsid w:val="00A81072"/>
    <w:rsid w:val="00A83364"/>
    <w:rsid w:val="00A86084"/>
    <w:rsid w:val="00A87669"/>
    <w:rsid w:val="00A87A84"/>
    <w:rsid w:val="00A87E29"/>
    <w:rsid w:val="00A90381"/>
    <w:rsid w:val="00A91056"/>
    <w:rsid w:val="00A917FE"/>
    <w:rsid w:val="00A93C39"/>
    <w:rsid w:val="00A96D4C"/>
    <w:rsid w:val="00A97705"/>
    <w:rsid w:val="00AA00A4"/>
    <w:rsid w:val="00AA0537"/>
    <w:rsid w:val="00AA0FD3"/>
    <w:rsid w:val="00AA1EA9"/>
    <w:rsid w:val="00AA3E8E"/>
    <w:rsid w:val="00AA46A7"/>
    <w:rsid w:val="00AA73C7"/>
    <w:rsid w:val="00AA7B63"/>
    <w:rsid w:val="00AB0BCC"/>
    <w:rsid w:val="00AB0FFA"/>
    <w:rsid w:val="00AB5886"/>
    <w:rsid w:val="00AB59D4"/>
    <w:rsid w:val="00AB5CF4"/>
    <w:rsid w:val="00AB5D15"/>
    <w:rsid w:val="00AC12E0"/>
    <w:rsid w:val="00AC196E"/>
    <w:rsid w:val="00AC21AD"/>
    <w:rsid w:val="00AC61F4"/>
    <w:rsid w:val="00AC63CC"/>
    <w:rsid w:val="00AC677A"/>
    <w:rsid w:val="00AC76F4"/>
    <w:rsid w:val="00AD2197"/>
    <w:rsid w:val="00AD30D7"/>
    <w:rsid w:val="00AD3908"/>
    <w:rsid w:val="00AD4D61"/>
    <w:rsid w:val="00AD4E79"/>
    <w:rsid w:val="00AD6C43"/>
    <w:rsid w:val="00AD6F96"/>
    <w:rsid w:val="00AD705B"/>
    <w:rsid w:val="00AE1293"/>
    <w:rsid w:val="00AE1BEB"/>
    <w:rsid w:val="00AE3893"/>
    <w:rsid w:val="00AE717F"/>
    <w:rsid w:val="00AF06AE"/>
    <w:rsid w:val="00AF2530"/>
    <w:rsid w:val="00AF25E1"/>
    <w:rsid w:val="00AF2B0D"/>
    <w:rsid w:val="00AF389E"/>
    <w:rsid w:val="00AF7AFD"/>
    <w:rsid w:val="00B00891"/>
    <w:rsid w:val="00B009E2"/>
    <w:rsid w:val="00B076C9"/>
    <w:rsid w:val="00B11D13"/>
    <w:rsid w:val="00B1266D"/>
    <w:rsid w:val="00B12AE2"/>
    <w:rsid w:val="00B133C8"/>
    <w:rsid w:val="00B16EF1"/>
    <w:rsid w:val="00B249AB"/>
    <w:rsid w:val="00B24B39"/>
    <w:rsid w:val="00B251BF"/>
    <w:rsid w:val="00B26A22"/>
    <w:rsid w:val="00B31472"/>
    <w:rsid w:val="00B31CB7"/>
    <w:rsid w:val="00B31DDD"/>
    <w:rsid w:val="00B33809"/>
    <w:rsid w:val="00B343BD"/>
    <w:rsid w:val="00B34EAC"/>
    <w:rsid w:val="00B35D6F"/>
    <w:rsid w:val="00B40AB5"/>
    <w:rsid w:val="00B4362C"/>
    <w:rsid w:val="00B45536"/>
    <w:rsid w:val="00B50BA7"/>
    <w:rsid w:val="00B52941"/>
    <w:rsid w:val="00B54B89"/>
    <w:rsid w:val="00B57FE1"/>
    <w:rsid w:val="00B61728"/>
    <w:rsid w:val="00B6425D"/>
    <w:rsid w:val="00B64CBD"/>
    <w:rsid w:val="00B64F2E"/>
    <w:rsid w:val="00B66106"/>
    <w:rsid w:val="00B66D93"/>
    <w:rsid w:val="00B673DB"/>
    <w:rsid w:val="00B67875"/>
    <w:rsid w:val="00B67CED"/>
    <w:rsid w:val="00B70016"/>
    <w:rsid w:val="00B71DC9"/>
    <w:rsid w:val="00B73449"/>
    <w:rsid w:val="00B76942"/>
    <w:rsid w:val="00B80825"/>
    <w:rsid w:val="00B8257D"/>
    <w:rsid w:val="00B83B8D"/>
    <w:rsid w:val="00B85D40"/>
    <w:rsid w:val="00B87442"/>
    <w:rsid w:val="00B87D18"/>
    <w:rsid w:val="00B87F68"/>
    <w:rsid w:val="00B90353"/>
    <w:rsid w:val="00B93185"/>
    <w:rsid w:val="00B93490"/>
    <w:rsid w:val="00B9359F"/>
    <w:rsid w:val="00B94216"/>
    <w:rsid w:val="00B9519D"/>
    <w:rsid w:val="00B95FA9"/>
    <w:rsid w:val="00B970FB"/>
    <w:rsid w:val="00B978C3"/>
    <w:rsid w:val="00BA1E90"/>
    <w:rsid w:val="00BA262D"/>
    <w:rsid w:val="00BA6053"/>
    <w:rsid w:val="00BB3D28"/>
    <w:rsid w:val="00BB3DD6"/>
    <w:rsid w:val="00BB40A2"/>
    <w:rsid w:val="00BB434E"/>
    <w:rsid w:val="00BB465F"/>
    <w:rsid w:val="00BB4DF6"/>
    <w:rsid w:val="00BB500E"/>
    <w:rsid w:val="00BB6EBC"/>
    <w:rsid w:val="00BC2031"/>
    <w:rsid w:val="00BC2FEF"/>
    <w:rsid w:val="00BC32C1"/>
    <w:rsid w:val="00BC366E"/>
    <w:rsid w:val="00BC4817"/>
    <w:rsid w:val="00BC6F61"/>
    <w:rsid w:val="00BD0505"/>
    <w:rsid w:val="00BD09F7"/>
    <w:rsid w:val="00BD299A"/>
    <w:rsid w:val="00BD3A45"/>
    <w:rsid w:val="00BE4687"/>
    <w:rsid w:val="00BE5E81"/>
    <w:rsid w:val="00BE7894"/>
    <w:rsid w:val="00BF1809"/>
    <w:rsid w:val="00BF20C4"/>
    <w:rsid w:val="00BF46D8"/>
    <w:rsid w:val="00BF47D2"/>
    <w:rsid w:val="00BF4A8B"/>
    <w:rsid w:val="00BF5DCC"/>
    <w:rsid w:val="00BF65F6"/>
    <w:rsid w:val="00BF7053"/>
    <w:rsid w:val="00C02F1E"/>
    <w:rsid w:val="00C03664"/>
    <w:rsid w:val="00C056AA"/>
    <w:rsid w:val="00C06E0F"/>
    <w:rsid w:val="00C10691"/>
    <w:rsid w:val="00C11335"/>
    <w:rsid w:val="00C12F23"/>
    <w:rsid w:val="00C13C49"/>
    <w:rsid w:val="00C1455F"/>
    <w:rsid w:val="00C14ED3"/>
    <w:rsid w:val="00C1639C"/>
    <w:rsid w:val="00C16923"/>
    <w:rsid w:val="00C16C45"/>
    <w:rsid w:val="00C175DF"/>
    <w:rsid w:val="00C21287"/>
    <w:rsid w:val="00C22922"/>
    <w:rsid w:val="00C243A9"/>
    <w:rsid w:val="00C24A54"/>
    <w:rsid w:val="00C24B3D"/>
    <w:rsid w:val="00C24C3C"/>
    <w:rsid w:val="00C273A9"/>
    <w:rsid w:val="00C27986"/>
    <w:rsid w:val="00C30C0C"/>
    <w:rsid w:val="00C31BC3"/>
    <w:rsid w:val="00C3451B"/>
    <w:rsid w:val="00C34CA3"/>
    <w:rsid w:val="00C3668A"/>
    <w:rsid w:val="00C36FE9"/>
    <w:rsid w:val="00C377B9"/>
    <w:rsid w:val="00C401E3"/>
    <w:rsid w:val="00C418FD"/>
    <w:rsid w:val="00C424DF"/>
    <w:rsid w:val="00C427C5"/>
    <w:rsid w:val="00C44045"/>
    <w:rsid w:val="00C4495E"/>
    <w:rsid w:val="00C469D3"/>
    <w:rsid w:val="00C474F0"/>
    <w:rsid w:val="00C47A21"/>
    <w:rsid w:val="00C47BFF"/>
    <w:rsid w:val="00C50B97"/>
    <w:rsid w:val="00C52070"/>
    <w:rsid w:val="00C52A56"/>
    <w:rsid w:val="00C5773B"/>
    <w:rsid w:val="00C61339"/>
    <w:rsid w:val="00C617F8"/>
    <w:rsid w:val="00C62247"/>
    <w:rsid w:val="00C64A53"/>
    <w:rsid w:val="00C70EB5"/>
    <w:rsid w:val="00C72998"/>
    <w:rsid w:val="00C76580"/>
    <w:rsid w:val="00C7762B"/>
    <w:rsid w:val="00C808D7"/>
    <w:rsid w:val="00C83773"/>
    <w:rsid w:val="00C83AD5"/>
    <w:rsid w:val="00C861F9"/>
    <w:rsid w:val="00C86417"/>
    <w:rsid w:val="00C90A63"/>
    <w:rsid w:val="00C915A0"/>
    <w:rsid w:val="00C92AD0"/>
    <w:rsid w:val="00C93202"/>
    <w:rsid w:val="00C954FA"/>
    <w:rsid w:val="00CA0898"/>
    <w:rsid w:val="00CA0C32"/>
    <w:rsid w:val="00CA19BC"/>
    <w:rsid w:val="00CA3373"/>
    <w:rsid w:val="00CA5B85"/>
    <w:rsid w:val="00CA663E"/>
    <w:rsid w:val="00CA679E"/>
    <w:rsid w:val="00CB0A38"/>
    <w:rsid w:val="00CB16E2"/>
    <w:rsid w:val="00CB2E2C"/>
    <w:rsid w:val="00CB3C87"/>
    <w:rsid w:val="00CB78E1"/>
    <w:rsid w:val="00CC144C"/>
    <w:rsid w:val="00CC2DCE"/>
    <w:rsid w:val="00CC4720"/>
    <w:rsid w:val="00CC5105"/>
    <w:rsid w:val="00CC7189"/>
    <w:rsid w:val="00CD0F31"/>
    <w:rsid w:val="00CD1571"/>
    <w:rsid w:val="00CD28D1"/>
    <w:rsid w:val="00CD2E10"/>
    <w:rsid w:val="00CD2F36"/>
    <w:rsid w:val="00CD3C96"/>
    <w:rsid w:val="00CD4738"/>
    <w:rsid w:val="00CE41F1"/>
    <w:rsid w:val="00CE651F"/>
    <w:rsid w:val="00CE7CF1"/>
    <w:rsid w:val="00CE7CFC"/>
    <w:rsid w:val="00CE7D22"/>
    <w:rsid w:val="00CE7E47"/>
    <w:rsid w:val="00CF0AB0"/>
    <w:rsid w:val="00CF1494"/>
    <w:rsid w:val="00CF1B1C"/>
    <w:rsid w:val="00CF302C"/>
    <w:rsid w:val="00CF436D"/>
    <w:rsid w:val="00CF4FCA"/>
    <w:rsid w:val="00CF669D"/>
    <w:rsid w:val="00CF6D94"/>
    <w:rsid w:val="00D009C9"/>
    <w:rsid w:val="00D01733"/>
    <w:rsid w:val="00D028ED"/>
    <w:rsid w:val="00D03A71"/>
    <w:rsid w:val="00D04971"/>
    <w:rsid w:val="00D051F7"/>
    <w:rsid w:val="00D0776D"/>
    <w:rsid w:val="00D11CCD"/>
    <w:rsid w:val="00D11DE8"/>
    <w:rsid w:val="00D12127"/>
    <w:rsid w:val="00D1222F"/>
    <w:rsid w:val="00D13234"/>
    <w:rsid w:val="00D1446C"/>
    <w:rsid w:val="00D20899"/>
    <w:rsid w:val="00D23599"/>
    <w:rsid w:val="00D23DD4"/>
    <w:rsid w:val="00D25845"/>
    <w:rsid w:val="00D26E1C"/>
    <w:rsid w:val="00D273F4"/>
    <w:rsid w:val="00D2793C"/>
    <w:rsid w:val="00D302C2"/>
    <w:rsid w:val="00D30458"/>
    <w:rsid w:val="00D30891"/>
    <w:rsid w:val="00D34043"/>
    <w:rsid w:val="00D36E4A"/>
    <w:rsid w:val="00D37C9F"/>
    <w:rsid w:val="00D42559"/>
    <w:rsid w:val="00D427F8"/>
    <w:rsid w:val="00D42A71"/>
    <w:rsid w:val="00D43A42"/>
    <w:rsid w:val="00D43CC6"/>
    <w:rsid w:val="00D43E17"/>
    <w:rsid w:val="00D4457E"/>
    <w:rsid w:val="00D446E7"/>
    <w:rsid w:val="00D46865"/>
    <w:rsid w:val="00D46BC8"/>
    <w:rsid w:val="00D52923"/>
    <w:rsid w:val="00D53809"/>
    <w:rsid w:val="00D53D50"/>
    <w:rsid w:val="00D54479"/>
    <w:rsid w:val="00D6504F"/>
    <w:rsid w:val="00D72D77"/>
    <w:rsid w:val="00D72DB7"/>
    <w:rsid w:val="00D72F87"/>
    <w:rsid w:val="00D73030"/>
    <w:rsid w:val="00D73436"/>
    <w:rsid w:val="00D7344C"/>
    <w:rsid w:val="00D740E8"/>
    <w:rsid w:val="00D74D90"/>
    <w:rsid w:val="00D769F8"/>
    <w:rsid w:val="00D813BD"/>
    <w:rsid w:val="00D83A74"/>
    <w:rsid w:val="00D84DBE"/>
    <w:rsid w:val="00D8563E"/>
    <w:rsid w:val="00D867F5"/>
    <w:rsid w:val="00D8713E"/>
    <w:rsid w:val="00D87F60"/>
    <w:rsid w:val="00D90256"/>
    <w:rsid w:val="00D905DB"/>
    <w:rsid w:val="00D918C9"/>
    <w:rsid w:val="00D91BDA"/>
    <w:rsid w:val="00D91C81"/>
    <w:rsid w:val="00D93581"/>
    <w:rsid w:val="00D953C2"/>
    <w:rsid w:val="00D95EA6"/>
    <w:rsid w:val="00D964BB"/>
    <w:rsid w:val="00DA17AB"/>
    <w:rsid w:val="00DA33D5"/>
    <w:rsid w:val="00DA4F8D"/>
    <w:rsid w:val="00DA5667"/>
    <w:rsid w:val="00DA5A87"/>
    <w:rsid w:val="00DA5AED"/>
    <w:rsid w:val="00DB0003"/>
    <w:rsid w:val="00DB048E"/>
    <w:rsid w:val="00DB20E3"/>
    <w:rsid w:val="00DB26EC"/>
    <w:rsid w:val="00DB3E7C"/>
    <w:rsid w:val="00DB6DF0"/>
    <w:rsid w:val="00DB78DA"/>
    <w:rsid w:val="00DB7DAC"/>
    <w:rsid w:val="00DC2AA0"/>
    <w:rsid w:val="00DC6021"/>
    <w:rsid w:val="00DC7657"/>
    <w:rsid w:val="00DD036D"/>
    <w:rsid w:val="00DD1E3E"/>
    <w:rsid w:val="00DD3E11"/>
    <w:rsid w:val="00DD5F74"/>
    <w:rsid w:val="00DD7BDD"/>
    <w:rsid w:val="00DE2700"/>
    <w:rsid w:val="00DE5C24"/>
    <w:rsid w:val="00DE7C00"/>
    <w:rsid w:val="00DE7C37"/>
    <w:rsid w:val="00DF1057"/>
    <w:rsid w:val="00DF2987"/>
    <w:rsid w:val="00DF2C9E"/>
    <w:rsid w:val="00DF4216"/>
    <w:rsid w:val="00DF4598"/>
    <w:rsid w:val="00DF5701"/>
    <w:rsid w:val="00DF598A"/>
    <w:rsid w:val="00E03C54"/>
    <w:rsid w:val="00E058AC"/>
    <w:rsid w:val="00E0696B"/>
    <w:rsid w:val="00E075DA"/>
    <w:rsid w:val="00E07F24"/>
    <w:rsid w:val="00E10401"/>
    <w:rsid w:val="00E128ED"/>
    <w:rsid w:val="00E12927"/>
    <w:rsid w:val="00E13B4F"/>
    <w:rsid w:val="00E154F2"/>
    <w:rsid w:val="00E15ED2"/>
    <w:rsid w:val="00E170F0"/>
    <w:rsid w:val="00E23720"/>
    <w:rsid w:val="00E253F7"/>
    <w:rsid w:val="00E2595F"/>
    <w:rsid w:val="00E272CF"/>
    <w:rsid w:val="00E277F0"/>
    <w:rsid w:val="00E27E96"/>
    <w:rsid w:val="00E30877"/>
    <w:rsid w:val="00E31516"/>
    <w:rsid w:val="00E31714"/>
    <w:rsid w:val="00E32620"/>
    <w:rsid w:val="00E32E8C"/>
    <w:rsid w:val="00E3632B"/>
    <w:rsid w:val="00E40304"/>
    <w:rsid w:val="00E40966"/>
    <w:rsid w:val="00E40A81"/>
    <w:rsid w:val="00E41294"/>
    <w:rsid w:val="00E4340A"/>
    <w:rsid w:val="00E43DE1"/>
    <w:rsid w:val="00E45005"/>
    <w:rsid w:val="00E453D9"/>
    <w:rsid w:val="00E455BE"/>
    <w:rsid w:val="00E46CF4"/>
    <w:rsid w:val="00E46ED4"/>
    <w:rsid w:val="00E50068"/>
    <w:rsid w:val="00E50A04"/>
    <w:rsid w:val="00E50B39"/>
    <w:rsid w:val="00E50E20"/>
    <w:rsid w:val="00E51D79"/>
    <w:rsid w:val="00E53371"/>
    <w:rsid w:val="00E53B36"/>
    <w:rsid w:val="00E53DDA"/>
    <w:rsid w:val="00E5551F"/>
    <w:rsid w:val="00E57DD0"/>
    <w:rsid w:val="00E60263"/>
    <w:rsid w:val="00E61036"/>
    <w:rsid w:val="00E64513"/>
    <w:rsid w:val="00E65FA3"/>
    <w:rsid w:val="00E67BDA"/>
    <w:rsid w:val="00E70183"/>
    <w:rsid w:val="00E70534"/>
    <w:rsid w:val="00E71BCF"/>
    <w:rsid w:val="00E72924"/>
    <w:rsid w:val="00E7701E"/>
    <w:rsid w:val="00E82632"/>
    <w:rsid w:val="00E82D6C"/>
    <w:rsid w:val="00E85C92"/>
    <w:rsid w:val="00E87ADA"/>
    <w:rsid w:val="00E952EB"/>
    <w:rsid w:val="00E95488"/>
    <w:rsid w:val="00E95594"/>
    <w:rsid w:val="00E96D18"/>
    <w:rsid w:val="00E97385"/>
    <w:rsid w:val="00E97551"/>
    <w:rsid w:val="00EA0243"/>
    <w:rsid w:val="00EA3C3C"/>
    <w:rsid w:val="00EA6BF0"/>
    <w:rsid w:val="00EA77D7"/>
    <w:rsid w:val="00EB0281"/>
    <w:rsid w:val="00EB0295"/>
    <w:rsid w:val="00EB0726"/>
    <w:rsid w:val="00EB0CD0"/>
    <w:rsid w:val="00EB1636"/>
    <w:rsid w:val="00EB17E2"/>
    <w:rsid w:val="00EB278E"/>
    <w:rsid w:val="00EB27AB"/>
    <w:rsid w:val="00EB3799"/>
    <w:rsid w:val="00EB3A38"/>
    <w:rsid w:val="00EB4472"/>
    <w:rsid w:val="00EB47BE"/>
    <w:rsid w:val="00EB4CBD"/>
    <w:rsid w:val="00EC1E64"/>
    <w:rsid w:val="00EC2648"/>
    <w:rsid w:val="00EC2D08"/>
    <w:rsid w:val="00EC43CF"/>
    <w:rsid w:val="00EC45EA"/>
    <w:rsid w:val="00EC56D5"/>
    <w:rsid w:val="00EC7BA5"/>
    <w:rsid w:val="00ED23D3"/>
    <w:rsid w:val="00ED44E7"/>
    <w:rsid w:val="00ED7319"/>
    <w:rsid w:val="00EE26F1"/>
    <w:rsid w:val="00EE2967"/>
    <w:rsid w:val="00EE3272"/>
    <w:rsid w:val="00EE409F"/>
    <w:rsid w:val="00EE65BB"/>
    <w:rsid w:val="00EE7198"/>
    <w:rsid w:val="00EE7B76"/>
    <w:rsid w:val="00EE7D4D"/>
    <w:rsid w:val="00EF0094"/>
    <w:rsid w:val="00EF341C"/>
    <w:rsid w:val="00EF3D5E"/>
    <w:rsid w:val="00EF46AF"/>
    <w:rsid w:val="00EF54E3"/>
    <w:rsid w:val="00EF6150"/>
    <w:rsid w:val="00EF6BC1"/>
    <w:rsid w:val="00F0142A"/>
    <w:rsid w:val="00F01677"/>
    <w:rsid w:val="00F01799"/>
    <w:rsid w:val="00F032D4"/>
    <w:rsid w:val="00F041F3"/>
    <w:rsid w:val="00F0573D"/>
    <w:rsid w:val="00F058CF"/>
    <w:rsid w:val="00F05FA0"/>
    <w:rsid w:val="00F0661E"/>
    <w:rsid w:val="00F070E3"/>
    <w:rsid w:val="00F0780A"/>
    <w:rsid w:val="00F17F19"/>
    <w:rsid w:val="00F200F3"/>
    <w:rsid w:val="00F20DE4"/>
    <w:rsid w:val="00F22561"/>
    <w:rsid w:val="00F22691"/>
    <w:rsid w:val="00F22B44"/>
    <w:rsid w:val="00F23801"/>
    <w:rsid w:val="00F23DD2"/>
    <w:rsid w:val="00F246C5"/>
    <w:rsid w:val="00F2499E"/>
    <w:rsid w:val="00F264AF"/>
    <w:rsid w:val="00F30285"/>
    <w:rsid w:val="00F3215E"/>
    <w:rsid w:val="00F32DEC"/>
    <w:rsid w:val="00F345E0"/>
    <w:rsid w:val="00F36A93"/>
    <w:rsid w:val="00F406D7"/>
    <w:rsid w:val="00F407E4"/>
    <w:rsid w:val="00F424C1"/>
    <w:rsid w:val="00F429E8"/>
    <w:rsid w:val="00F42B71"/>
    <w:rsid w:val="00F449B3"/>
    <w:rsid w:val="00F46DA3"/>
    <w:rsid w:val="00F50843"/>
    <w:rsid w:val="00F5112A"/>
    <w:rsid w:val="00F53901"/>
    <w:rsid w:val="00F55CB2"/>
    <w:rsid w:val="00F564C7"/>
    <w:rsid w:val="00F5796B"/>
    <w:rsid w:val="00F65C1C"/>
    <w:rsid w:val="00F72803"/>
    <w:rsid w:val="00F762CD"/>
    <w:rsid w:val="00F76F75"/>
    <w:rsid w:val="00F775B7"/>
    <w:rsid w:val="00F809D1"/>
    <w:rsid w:val="00F828D7"/>
    <w:rsid w:val="00F831E5"/>
    <w:rsid w:val="00F85A55"/>
    <w:rsid w:val="00F85EF4"/>
    <w:rsid w:val="00F93E6A"/>
    <w:rsid w:val="00F95963"/>
    <w:rsid w:val="00F95E5A"/>
    <w:rsid w:val="00F9613F"/>
    <w:rsid w:val="00F96477"/>
    <w:rsid w:val="00F96F3B"/>
    <w:rsid w:val="00F975D4"/>
    <w:rsid w:val="00F97B64"/>
    <w:rsid w:val="00FA5ED3"/>
    <w:rsid w:val="00FA6CC1"/>
    <w:rsid w:val="00FA7CA4"/>
    <w:rsid w:val="00FB2632"/>
    <w:rsid w:val="00FB2654"/>
    <w:rsid w:val="00FB2C1C"/>
    <w:rsid w:val="00FB3D67"/>
    <w:rsid w:val="00FB4431"/>
    <w:rsid w:val="00FB5498"/>
    <w:rsid w:val="00FB66E4"/>
    <w:rsid w:val="00FB6CDE"/>
    <w:rsid w:val="00FC34A6"/>
    <w:rsid w:val="00FC69D4"/>
    <w:rsid w:val="00FD0E81"/>
    <w:rsid w:val="00FD2666"/>
    <w:rsid w:val="00FD2922"/>
    <w:rsid w:val="00FD2ACC"/>
    <w:rsid w:val="00FD7EA9"/>
    <w:rsid w:val="00FE0237"/>
    <w:rsid w:val="00FE4EC9"/>
    <w:rsid w:val="00FE6FD7"/>
    <w:rsid w:val="00FF0025"/>
    <w:rsid w:val="00FF2221"/>
    <w:rsid w:val="00FF2512"/>
    <w:rsid w:val="00FF2B2F"/>
    <w:rsid w:val="00FF3024"/>
    <w:rsid w:val="00FF3AAC"/>
    <w:rsid w:val="00FF3D68"/>
    <w:rsid w:val="00FF46BF"/>
    <w:rsid w:val="00FF4EA6"/>
    <w:rsid w:val="00FF6290"/>
    <w:rsid w:val="00FF6FF1"/>
    <w:rsid w:val="00FF7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  <o:rules v:ext="edit">
        <o:r id="V:Rule17" type="connector" idref="#_x0000_s1207"/>
        <o:r id="V:Rule18" type="connector" idref="#_x0000_s1209"/>
        <o:r id="V:Rule19" type="connector" idref="#_x0000_s1208"/>
        <o:r id="V:Rule20" type="connector" idref="#Прямая со стрелкой 21"/>
        <o:r id="V:Rule21" type="connector" idref="#_x0000_s1206"/>
        <o:r id="V:Rule22" type="connector" idref="#_x0000_s1214"/>
        <o:r id="V:Rule23" type="connector" idref="#_x0000_s1210"/>
        <o:r id="V:Rule24" type="connector" idref="#_x0000_s1192"/>
        <o:r id="V:Rule25" type="connector" idref="#_x0000_s1218"/>
        <o:r id="V:Rule26" type="connector" idref="#_x0000_s1188"/>
        <o:r id="V:Rule27" type="connector" idref="#_x0000_s1204"/>
        <o:r id="V:Rule28" type="connector" idref="#_x0000_s1194"/>
        <o:r id="V:Rule29" type="connector" idref="#_x0000_s1216"/>
        <o:r id="V:Rule30" type="connector" idref="#_x0000_s1196"/>
        <o:r id="V:Rule31" type="connector" idref="#_x0000_s1203"/>
        <o:r id="V:Rule32" type="connector" idref="#_x0000_s119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page number" w:uiPriority="99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15A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9C40F4"/>
    <w:rPr>
      <w:sz w:val="20"/>
      <w:szCs w:val="20"/>
    </w:rPr>
  </w:style>
  <w:style w:type="character" w:customStyle="1" w:styleId="a4">
    <w:name w:val="Текст сноски Знак"/>
    <w:link w:val="a3"/>
    <w:uiPriority w:val="99"/>
    <w:semiHidden/>
    <w:locked/>
    <w:rsid w:val="00F72803"/>
  </w:style>
  <w:style w:type="character" w:styleId="a5">
    <w:name w:val="footnote reference"/>
    <w:uiPriority w:val="99"/>
    <w:semiHidden/>
    <w:rsid w:val="009C40F4"/>
    <w:rPr>
      <w:vertAlign w:val="superscript"/>
    </w:rPr>
  </w:style>
  <w:style w:type="paragraph" w:styleId="a6">
    <w:name w:val="header"/>
    <w:basedOn w:val="a"/>
    <w:link w:val="a7"/>
    <w:uiPriority w:val="99"/>
    <w:rsid w:val="00D91BD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F72803"/>
    <w:rPr>
      <w:sz w:val="24"/>
      <w:szCs w:val="24"/>
    </w:rPr>
  </w:style>
  <w:style w:type="character" w:styleId="a8">
    <w:name w:val="page number"/>
    <w:basedOn w:val="a0"/>
    <w:uiPriority w:val="99"/>
    <w:rsid w:val="00D91BDA"/>
  </w:style>
  <w:style w:type="character" w:styleId="a9">
    <w:name w:val="Hyperlink"/>
    <w:rsid w:val="000C748E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rsid w:val="00704B1E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F72803"/>
    <w:rPr>
      <w:rFonts w:ascii="Tahoma" w:hAnsi="Tahoma" w:cs="Tahoma"/>
      <w:sz w:val="16"/>
      <w:szCs w:val="16"/>
    </w:rPr>
  </w:style>
  <w:style w:type="paragraph" w:styleId="ac">
    <w:name w:val="Normal (Web)"/>
    <w:aliases w:val="_а_Е’__ (дќа) И’ц_1,_а_Е’__ (дќа) И’ц_ И’ц_,___С¬__ (_x_) ÷¬__1,___С¬__ (_x_) ÷¬__ ÷¬__"/>
    <w:basedOn w:val="a"/>
    <w:link w:val="ad"/>
    <w:uiPriority w:val="99"/>
    <w:unhideWhenUsed/>
    <w:rsid w:val="00D0776D"/>
    <w:pPr>
      <w:spacing w:before="100" w:beforeAutospacing="1" w:after="100" w:afterAutospacing="1"/>
    </w:pPr>
    <w:rPr>
      <w:color w:val="000000"/>
    </w:rPr>
  </w:style>
  <w:style w:type="character" w:customStyle="1" w:styleId="ad">
    <w:name w:val="Обычный (веб) Знак"/>
    <w:aliases w:val="_а_Е’__ (дќа) И’ц_1 Знак,_а_Е’__ (дќа) И’ц_ И’ц_ Знак,___С¬__ (_x_) ÷¬__1 Знак,___С¬__ (_x_) ÷¬__ ÷¬__ Знак"/>
    <w:link w:val="ac"/>
    <w:uiPriority w:val="99"/>
    <w:locked/>
    <w:rsid w:val="004F03C1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"/>
    <w:uiPriority w:val="34"/>
    <w:qFormat/>
    <w:rsid w:val="00484F8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e">
    <w:name w:val="annotation reference"/>
    <w:uiPriority w:val="99"/>
    <w:rsid w:val="00126663"/>
    <w:rPr>
      <w:sz w:val="18"/>
      <w:szCs w:val="18"/>
    </w:rPr>
  </w:style>
  <w:style w:type="paragraph" w:styleId="af">
    <w:name w:val="annotation text"/>
    <w:basedOn w:val="a"/>
    <w:link w:val="af0"/>
    <w:rsid w:val="00126663"/>
  </w:style>
  <w:style w:type="character" w:customStyle="1" w:styleId="af0">
    <w:name w:val="Текст примечания Знак"/>
    <w:link w:val="af"/>
    <w:rsid w:val="00126663"/>
    <w:rPr>
      <w:sz w:val="24"/>
      <w:szCs w:val="24"/>
    </w:rPr>
  </w:style>
  <w:style w:type="paragraph" w:styleId="af1">
    <w:name w:val="annotation subject"/>
    <w:basedOn w:val="af"/>
    <w:next w:val="af"/>
    <w:link w:val="af2"/>
    <w:uiPriority w:val="99"/>
    <w:rsid w:val="00126663"/>
    <w:rPr>
      <w:b/>
      <w:bCs/>
    </w:rPr>
  </w:style>
  <w:style w:type="character" w:customStyle="1" w:styleId="af2">
    <w:name w:val="Тема примечания Знак"/>
    <w:link w:val="af1"/>
    <w:uiPriority w:val="99"/>
    <w:rsid w:val="00126663"/>
    <w:rPr>
      <w:b/>
      <w:bCs/>
      <w:sz w:val="24"/>
      <w:szCs w:val="24"/>
    </w:rPr>
  </w:style>
  <w:style w:type="character" w:styleId="af3">
    <w:name w:val="FollowedHyperlink"/>
    <w:uiPriority w:val="99"/>
    <w:rsid w:val="00110A3D"/>
    <w:rPr>
      <w:color w:val="800080"/>
      <w:u w:val="single"/>
    </w:rPr>
  </w:style>
  <w:style w:type="paragraph" w:customStyle="1" w:styleId="af4">
    <w:name w:val="Знак Знак Знак Знак"/>
    <w:basedOn w:val="a"/>
    <w:rsid w:val="00A219B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5">
    <w:name w:val="Body Text"/>
    <w:basedOn w:val="a"/>
    <w:link w:val="af6"/>
    <w:rsid w:val="00C808D7"/>
    <w:pPr>
      <w:jc w:val="both"/>
    </w:pPr>
    <w:rPr>
      <w:sz w:val="28"/>
      <w:szCs w:val="20"/>
    </w:rPr>
  </w:style>
  <w:style w:type="character" w:customStyle="1" w:styleId="af6">
    <w:name w:val="Основной текст Знак"/>
    <w:link w:val="af5"/>
    <w:rsid w:val="00C808D7"/>
    <w:rPr>
      <w:sz w:val="28"/>
    </w:rPr>
  </w:style>
  <w:style w:type="paragraph" w:customStyle="1" w:styleId="1">
    <w:name w:val="Абзац списка1"/>
    <w:basedOn w:val="a"/>
    <w:rsid w:val="00C808D7"/>
    <w:pPr>
      <w:ind w:left="720"/>
    </w:pPr>
    <w:rPr>
      <w:szCs w:val="20"/>
    </w:rPr>
  </w:style>
  <w:style w:type="paragraph" w:customStyle="1" w:styleId="-11">
    <w:name w:val="Цветная заливка - Акцент 11"/>
    <w:hidden/>
    <w:uiPriority w:val="71"/>
    <w:rsid w:val="00F72803"/>
    <w:rPr>
      <w:sz w:val="24"/>
      <w:szCs w:val="24"/>
    </w:rPr>
  </w:style>
  <w:style w:type="character" w:customStyle="1" w:styleId="10">
    <w:name w:val="Тема примечания Знак1"/>
    <w:uiPriority w:val="99"/>
    <w:locked/>
    <w:rsid w:val="00F72803"/>
    <w:rPr>
      <w:rFonts w:cs="Times New Roman"/>
      <w:b/>
      <w:bCs/>
      <w:sz w:val="24"/>
      <w:szCs w:val="24"/>
    </w:rPr>
  </w:style>
  <w:style w:type="paragraph" w:customStyle="1" w:styleId="af7">
    <w:name w:val="÷¬__ ÷¬__ ÷¬__ ÷¬__"/>
    <w:basedOn w:val="a"/>
    <w:rsid w:val="00F7280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">
    <w:name w:val="Body Text Indent 2"/>
    <w:basedOn w:val="a"/>
    <w:link w:val="20"/>
    <w:rsid w:val="006D340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6D3403"/>
    <w:rPr>
      <w:sz w:val="24"/>
      <w:szCs w:val="24"/>
    </w:rPr>
  </w:style>
  <w:style w:type="paragraph" w:customStyle="1" w:styleId="ConsPlusNormal">
    <w:name w:val="ConsPlusNormal"/>
    <w:link w:val="ConsPlusNormal0"/>
    <w:rsid w:val="006733F2"/>
    <w:pPr>
      <w:autoSpaceDE w:val="0"/>
      <w:autoSpaceDN w:val="0"/>
      <w:adjustRightInd w:val="0"/>
    </w:pPr>
    <w:rPr>
      <w:sz w:val="28"/>
      <w:szCs w:val="28"/>
    </w:rPr>
  </w:style>
  <w:style w:type="paragraph" w:styleId="af8">
    <w:name w:val="List Paragraph"/>
    <w:basedOn w:val="a"/>
    <w:uiPriority w:val="34"/>
    <w:qFormat/>
    <w:rsid w:val="00C92AD0"/>
    <w:pPr>
      <w:ind w:left="708"/>
    </w:pPr>
  </w:style>
  <w:style w:type="character" w:customStyle="1" w:styleId="ConsPlusNormal0">
    <w:name w:val="ConsPlusNormal Знак"/>
    <w:link w:val="ConsPlusNormal"/>
    <w:uiPriority w:val="99"/>
    <w:locked/>
    <w:rsid w:val="00AA46A7"/>
    <w:rPr>
      <w:sz w:val="28"/>
      <w:szCs w:val="28"/>
    </w:rPr>
  </w:style>
  <w:style w:type="paragraph" w:customStyle="1" w:styleId="ConsPlusCell">
    <w:name w:val="ConsPlusCell"/>
    <w:uiPriority w:val="99"/>
    <w:rsid w:val="002065F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f9">
    <w:name w:val="footer"/>
    <w:basedOn w:val="a"/>
    <w:link w:val="afa"/>
    <w:rsid w:val="00CE7E47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link w:val="af9"/>
    <w:rsid w:val="00CE7E47"/>
    <w:rPr>
      <w:sz w:val="24"/>
      <w:szCs w:val="24"/>
    </w:rPr>
  </w:style>
  <w:style w:type="paragraph" w:styleId="afb">
    <w:name w:val="endnote text"/>
    <w:basedOn w:val="a"/>
    <w:link w:val="afc"/>
    <w:rsid w:val="00CE7E47"/>
    <w:rPr>
      <w:sz w:val="20"/>
      <w:szCs w:val="20"/>
    </w:rPr>
  </w:style>
  <w:style w:type="character" w:customStyle="1" w:styleId="afc">
    <w:name w:val="Текст концевой сноски Знак"/>
    <w:basedOn w:val="a0"/>
    <w:link w:val="afb"/>
    <w:rsid w:val="00CE7E47"/>
  </w:style>
  <w:style w:type="character" w:styleId="afd">
    <w:name w:val="endnote reference"/>
    <w:rsid w:val="00CE7E47"/>
    <w:rPr>
      <w:vertAlign w:val="superscript"/>
    </w:rPr>
  </w:style>
  <w:style w:type="paragraph" w:styleId="afe">
    <w:name w:val="No Spacing"/>
    <w:uiPriority w:val="1"/>
    <w:qFormat/>
    <w:rsid w:val="00441A2D"/>
    <w:rPr>
      <w:rFonts w:ascii="Calibri" w:hAnsi="Calibri"/>
      <w:sz w:val="22"/>
      <w:szCs w:val="22"/>
    </w:rPr>
  </w:style>
  <w:style w:type="paragraph" w:customStyle="1" w:styleId="Style29">
    <w:name w:val="Style29"/>
    <w:basedOn w:val="a"/>
    <w:rsid w:val="00E50A04"/>
    <w:pPr>
      <w:widowControl w:val="0"/>
      <w:suppressAutoHyphens/>
      <w:autoSpaceDE w:val="0"/>
    </w:pPr>
    <w:rPr>
      <w:sz w:val="20"/>
      <w:szCs w:val="20"/>
      <w:lang w:eastAsia="ar-SA"/>
    </w:rPr>
  </w:style>
  <w:style w:type="character" w:customStyle="1" w:styleId="apple-converted-space">
    <w:name w:val="apple-converted-space"/>
    <w:rsid w:val="004C5B68"/>
  </w:style>
  <w:style w:type="paragraph" w:customStyle="1" w:styleId="s16">
    <w:name w:val="s_16"/>
    <w:basedOn w:val="a"/>
    <w:rsid w:val="0063488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9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7696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3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885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70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8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9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fc@mfcrb.ru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2875;fld=134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70F4488748F88A69A53451B1602C2719FC463F341C07774F493E0085F5H2C9D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mfcrb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4168FB-147F-46A6-B88F-C5BF58827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18</Pages>
  <Words>11430</Words>
  <Characters>65153</Characters>
  <Application>Microsoft Office Word</Application>
  <DocSecurity>0</DocSecurity>
  <Lines>542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Управление</Company>
  <LinksUpToDate>false</LinksUpToDate>
  <CharactersWithSpaces>76431</CharactersWithSpaces>
  <SharedDoc>false</SharedDoc>
  <HLinks>
    <vt:vector size="24" baseType="variant">
      <vt:variant>
        <vt:i4>4587587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consultantplus://offline/main?base=LAW;n=2875;fld=134</vt:lpwstr>
      </vt:variant>
      <vt:variant>
        <vt:lpwstr/>
      </vt:variant>
      <vt:variant>
        <vt:i4>1114123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consultantplus://offline/ref=70F4488748F88A69A53451B1602C2719FC463F341C07774F493E0085F5H2C9D</vt:lpwstr>
      </vt:variant>
      <vt:variant>
        <vt:lpwstr/>
      </vt:variant>
      <vt:variant>
        <vt:i4>1704006</vt:i4>
      </vt:variant>
      <vt:variant>
        <vt:i4>3</vt:i4>
      </vt:variant>
      <vt:variant>
        <vt:i4>0</vt:i4>
      </vt:variant>
      <vt:variant>
        <vt:i4>5</vt:i4>
      </vt:variant>
      <vt:variant>
        <vt:lpwstr>http://mfcrb.ru/</vt:lpwstr>
      </vt:variant>
      <vt:variant>
        <vt:lpwstr/>
      </vt:variant>
      <vt:variant>
        <vt:i4>7471190</vt:i4>
      </vt:variant>
      <vt:variant>
        <vt:i4>0</vt:i4>
      </vt:variant>
      <vt:variant>
        <vt:i4>0</vt:i4>
      </vt:variant>
      <vt:variant>
        <vt:i4>5</vt:i4>
      </vt:variant>
      <vt:variant>
        <vt:lpwstr>mailto:mfc@mfcrb.ru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Приемная</dc:creator>
  <cp:keywords/>
  <cp:lastModifiedBy>Килим сельсовет</cp:lastModifiedBy>
  <cp:revision>6</cp:revision>
  <cp:lastPrinted>2017-03-23T05:10:00Z</cp:lastPrinted>
  <dcterms:created xsi:type="dcterms:W3CDTF">2017-03-03T04:50:00Z</dcterms:created>
  <dcterms:modified xsi:type="dcterms:W3CDTF">2017-03-23T05:24:00Z</dcterms:modified>
</cp:coreProperties>
</file>